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D5C" w:rsidRDefault="00157B74" w:rsidP="00C60D5C">
      <w:pPr>
        <w:jc w:val="center"/>
        <w:rPr>
          <w:rFonts w:ascii="Castellar" w:hAnsi="Castellar"/>
          <w:sz w:val="40"/>
          <w:szCs w:val="40"/>
        </w:rPr>
      </w:pPr>
      <w:r>
        <w:rPr>
          <w:noProof/>
        </w:rPr>
        <w:drawing>
          <wp:inline distT="0" distB="0" distL="0" distR="0">
            <wp:extent cx="5943600" cy="76938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693863"/>
                    </a:xfrm>
                    <a:prstGeom prst="rect">
                      <a:avLst/>
                    </a:prstGeom>
                    <a:noFill/>
                    <a:ln>
                      <a:noFill/>
                    </a:ln>
                  </pic:spPr>
                </pic:pic>
              </a:graphicData>
            </a:graphic>
          </wp:inline>
        </w:drawing>
      </w:r>
    </w:p>
    <w:p w:rsidR="000E6BE9" w:rsidRDefault="000E6BE9" w:rsidP="00C60D5C">
      <w:pPr>
        <w:rPr>
          <w:rFonts w:ascii="Castellar" w:hAnsi="Castellar"/>
        </w:rPr>
      </w:pPr>
    </w:p>
    <w:p w:rsidR="000E6BE9" w:rsidRDefault="00EA4327" w:rsidP="00EA4327">
      <w:pPr>
        <w:jc w:val="center"/>
        <w:rPr>
          <w:rFonts w:ascii="Arial" w:hAnsi="Arial" w:cs="Arial"/>
        </w:rPr>
      </w:pPr>
      <w:r>
        <w:rPr>
          <w:rFonts w:ascii="Arial" w:hAnsi="Arial" w:cs="Arial"/>
        </w:rPr>
        <w:lastRenderedPageBreak/>
        <w:t xml:space="preserve">POLICY </w:t>
      </w:r>
      <w:r w:rsidR="00B977B9">
        <w:rPr>
          <w:rFonts w:ascii="Arial" w:hAnsi="Arial" w:cs="Arial"/>
        </w:rPr>
        <w:t>COUNCIL</w:t>
      </w:r>
      <w:r>
        <w:rPr>
          <w:rFonts w:ascii="Arial" w:hAnsi="Arial" w:cs="Arial"/>
        </w:rPr>
        <w:t xml:space="preserve"> BY-LAWS</w:t>
      </w:r>
    </w:p>
    <w:p w:rsidR="00EA4327" w:rsidRPr="003C0750" w:rsidRDefault="00EA4327" w:rsidP="00EA4327">
      <w:pPr>
        <w:jc w:val="center"/>
        <w:rPr>
          <w:rFonts w:ascii="Arial" w:hAnsi="Arial" w:cs="Arial"/>
          <w:b/>
        </w:rPr>
      </w:pPr>
      <w:r w:rsidRPr="003C0750">
        <w:rPr>
          <w:rFonts w:ascii="Arial" w:hAnsi="Arial" w:cs="Arial"/>
          <w:b/>
        </w:rPr>
        <w:t>TABLES OF CONTENT</w:t>
      </w:r>
    </w:p>
    <w:p w:rsidR="00EA4327" w:rsidRDefault="00EA4327" w:rsidP="00EA4327">
      <w:pPr>
        <w:rPr>
          <w:rFonts w:ascii="Arial" w:hAnsi="Arial" w:cs="Arial"/>
        </w:rPr>
      </w:pPr>
    </w:p>
    <w:p w:rsidR="00EA4327" w:rsidRDefault="00EA4327" w:rsidP="00EA4327">
      <w:pPr>
        <w:rPr>
          <w:rFonts w:ascii="Arial" w:hAnsi="Arial" w:cs="Arial"/>
        </w:rPr>
      </w:pPr>
      <w:r>
        <w:rPr>
          <w:rFonts w:ascii="Arial" w:hAnsi="Arial" w:cs="Arial"/>
        </w:rPr>
        <w:t>Article</w:t>
      </w:r>
    </w:p>
    <w:p w:rsidR="00EA4327" w:rsidRDefault="00EA4327" w:rsidP="00EA4327">
      <w:pPr>
        <w:rPr>
          <w:rFonts w:ascii="Arial" w:hAnsi="Arial" w:cs="Arial"/>
        </w:rPr>
      </w:pPr>
      <w:r>
        <w:rPr>
          <w:rFonts w:ascii="Arial" w:hAnsi="Arial" w:cs="Arial"/>
        </w:rPr>
        <w:t>I. Name of Organization</w:t>
      </w:r>
    </w:p>
    <w:p w:rsidR="00EA4327" w:rsidRDefault="00EA4327" w:rsidP="00EA4327">
      <w:pPr>
        <w:rPr>
          <w:rFonts w:ascii="Arial" w:hAnsi="Arial" w:cs="Arial"/>
        </w:rPr>
      </w:pPr>
      <w:r>
        <w:rPr>
          <w:rFonts w:ascii="Arial" w:hAnsi="Arial" w:cs="Arial"/>
        </w:rPr>
        <w:t xml:space="preserve">II. Objectives and Purposes of the </w:t>
      </w:r>
      <w:r w:rsidR="006B5F22">
        <w:rPr>
          <w:rFonts w:ascii="Arial" w:hAnsi="Arial" w:cs="Arial"/>
        </w:rPr>
        <w:t>Council</w:t>
      </w:r>
    </w:p>
    <w:p w:rsidR="00EA4327" w:rsidRDefault="00EA4327" w:rsidP="00EA4327">
      <w:pPr>
        <w:rPr>
          <w:rFonts w:ascii="Arial" w:hAnsi="Arial" w:cs="Arial"/>
        </w:rPr>
      </w:pPr>
      <w:r>
        <w:rPr>
          <w:rFonts w:ascii="Arial" w:hAnsi="Arial" w:cs="Arial"/>
        </w:rPr>
        <w:t>III. Composition of Membership</w:t>
      </w:r>
    </w:p>
    <w:p w:rsidR="00EA4327" w:rsidRDefault="00EA4327" w:rsidP="00EA4327">
      <w:pPr>
        <w:rPr>
          <w:rFonts w:ascii="Arial" w:hAnsi="Arial" w:cs="Arial"/>
        </w:rPr>
      </w:pPr>
      <w:r>
        <w:rPr>
          <w:rFonts w:ascii="Arial" w:hAnsi="Arial" w:cs="Arial"/>
        </w:rPr>
        <w:t>IV. Meetings</w:t>
      </w:r>
    </w:p>
    <w:p w:rsidR="00EA4327" w:rsidRDefault="00EA4327" w:rsidP="00EA4327">
      <w:pPr>
        <w:rPr>
          <w:rFonts w:ascii="Arial" w:hAnsi="Arial" w:cs="Arial"/>
        </w:rPr>
      </w:pPr>
      <w:r>
        <w:rPr>
          <w:rFonts w:ascii="Arial" w:hAnsi="Arial" w:cs="Arial"/>
        </w:rPr>
        <w:t>V. Reimbursement</w:t>
      </w:r>
    </w:p>
    <w:p w:rsidR="00EA4327" w:rsidRDefault="00EA4327" w:rsidP="00EA4327">
      <w:pPr>
        <w:rPr>
          <w:rFonts w:ascii="Arial" w:hAnsi="Arial" w:cs="Arial"/>
        </w:rPr>
      </w:pPr>
      <w:r>
        <w:rPr>
          <w:rFonts w:ascii="Arial" w:hAnsi="Arial" w:cs="Arial"/>
        </w:rPr>
        <w:t>VI. Elections and Duties of Officers</w:t>
      </w:r>
    </w:p>
    <w:p w:rsidR="00EA4327" w:rsidRDefault="00EA4327" w:rsidP="00EA4327">
      <w:pPr>
        <w:rPr>
          <w:rFonts w:ascii="Arial" w:hAnsi="Arial" w:cs="Arial"/>
        </w:rPr>
      </w:pPr>
      <w:r>
        <w:rPr>
          <w:rFonts w:ascii="Arial" w:hAnsi="Arial" w:cs="Arial"/>
        </w:rPr>
        <w:t>VII. Quorum</w:t>
      </w:r>
    </w:p>
    <w:p w:rsidR="00EA4327" w:rsidRDefault="00EA4327" w:rsidP="00EA4327">
      <w:pPr>
        <w:rPr>
          <w:rFonts w:ascii="Arial" w:hAnsi="Arial" w:cs="Arial"/>
        </w:rPr>
      </w:pPr>
      <w:r>
        <w:rPr>
          <w:rFonts w:ascii="Arial" w:hAnsi="Arial" w:cs="Arial"/>
        </w:rPr>
        <w:t>VIII. Voting Procedures</w:t>
      </w:r>
    </w:p>
    <w:p w:rsidR="00EA4327" w:rsidRDefault="00EA4327" w:rsidP="00EA4327">
      <w:pPr>
        <w:rPr>
          <w:rFonts w:ascii="Arial" w:hAnsi="Arial" w:cs="Arial"/>
        </w:rPr>
      </w:pPr>
      <w:r>
        <w:rPr>
          <w:rFonts w:ascii="Arial" w:hAnsi="Arial" w:cs="Arial"/>
        </w:rPr>
        <w:t>IX. Va</w:t>
      </w:r>
      <w:r w:rsidR="006B5F22">
        <w:rPr>
          <w:rFonts w:ascii="Arial" w:hAnsi="Arial" w:cs="Arial"/>
        </w:rPr>
        <w:t>cancies and Removal of Council</w:t>
      </w:r>
      <w:r>
        <w:rPr>
          <w:rFonts w:ascii="Arial" w:hAnsi="Arial" w:cs="Arial"/>
        </w:rPr>
        <w:t xml:space="preserve"> Members</w:t>
      </w:r>
    </w:p>
    <w:p w:rsidR="00EA4327" w:rsidRDefault="00EA4327" w:rsidP="00EA4327">
      <w:pPr>
        <w:rPr>
          <w:rFonts w:ascii="Arial" w:hAnsi="Arial" w:cs="Arial"/>
        </w:rPr>
      </w:pPr>
      <w:r>
        <w:rPr>
          <w:rFonts w:ascii="Arial" w:hAnsi="Arial" w:cs="Arial"/>
        </w:rPr>
        <w:t>XII. Amendments</w:t>
      </w:r>
    </w:p>
    <w:p w:rsidR="00EA4327" w:rsidRDefault="00EA4327" w:rsidP="00EA4327">
      <w:pPr>
        <w:rPr>
          <w:rFonts w:ascii="Arial" w:hAnsi="Arial" w:cs="Arial"/>
        </w:rPr>
      </w:pPr>
    </w:p>
    <w:p w:rsidR="00EA4327" w:rsidRDefault="00EA4327" w:rsidP="00EA4327">
      <w:pPr>
        <w:rPr>
          <w:rFonts w:ascii="Arial" w:hAnsi="Arial" w:cs="Arial"/>
        </w:rPr>
      </w:pPr>
    </w:p>
    <w:p w:rsidR="00EA4327" w:rsidRDefault="00EA4327" w:rsidP="00EA4327">
      <w:pPr>
        <w:rPr>
          <w:rFonts w:ascii="Arial" w:hAnsi="Arial" w:cs="Arial"/>
        </w:rPr>
      </w:pPr>
    </w:p>
    <w:p w:rsidR="00EA4327" w:rsidRDefault="00EA4327" w:rsidP="00EA4327">
      <w:pPr>
        <w:rPr>
          <w:rFonts w:ascii="Arial" w:hAnsi="Arial" w:cs="Arial"/>
        </w:rPr>
      </w:pPr>
    </w:p>
    <w:p w:rsidR="00EA4327" w:rsidRDefault="00EA4327" w:rsidP="00EA4327">
      <w:pPr>
        <w:rPr>
          <w:rFonts w:ascii="Arial" w:hAnsi="Arial" w:cs="Arial"/>
        </w:rPr>
      </w:pPr>
    </w:p>
    <w:p w:rsidR="00EA4327" w:rsidRDefault="00EA4327" w:rsidP="00EA4327">
      <w:pPr>
        <w:rPr>
          <w:rFonts w:ascii="Arial" w:hAnsi="Arial" w:cs="Arial"/>
        </w:rPr>
      </w:pPr>
    </w:p>
    <w:p w:rsidR="00EA4327" w:rsidRDefault="00EA4327" w:rsidP="00EA4327">
      <w:pPr>
        <w:rPr>
          <w:rFonts w:ascii="Arial" w:hAnsi="Arial" w:cs="Arial"/>
        </w:rPr>
      </w:pPr>
    </w:p>
    <w:p w:rsidR="00EA4327" w:rsidRDefault="00EA4327" w:rsidP="00EA4327">
      <w:pPr>
        <w:rPr>
          <w:rFonts w:ascii="Arial" w:hAnsi="Arial" w:cs="Arial"/>
        </w:rPr>
      </w:pPr>
    </w:p>
    <w:p w:rsidR="00EA4327" w:rsidRDefault="00EA4327" w:rsidP="00EA4327">
      <w:pPr>
        <w:rPr>
          <w:rFonts w:ascii="Arial" w:hAnsi="Arial" w:cs="Arial"/>
        </w:rPr>
      </w:pPr>
    </w:p>
    <w:p w:rsidR="006A3756" w:rsidRDefault="006A3756" w:rsidP="00EA4327">
      <w:pPr>
        <w:rPr>
          <w:rFonts w:ascii="Arial" w:hAnsi="Arial" w:cs="Arial"/>
        </w:rPr>
      </w:pPr>
    </w:p>
    <w:p w:rsidR="006A3756" w:rsidRDefault="006A3756" w:rsidP="00EA4327">
      <w:pPr>
        <w:rPr>
          <w:rFonts w:ascii="Arial" w:hAnsi="Arial" w:cs="Arial"/>
        </w:rPr>
      </w:pPr>
    </w:p>
    <w:p w:rsidR="00EA4327" w:rsidRDefault="00EA4327" w:rsidP="00EA4327">
      <w:pPr>
        <w:rPr>
          <w:rFonts w:ascii="Arial" w:hAnsi="Arial" w:cs="Arial"/>
        </w:rPr>
      </w:pPr>
    </w:p>
    <w:p w:rsidR="00EA4327" w:rsidRPr="003C0750" w:rsidRDefault="00F720D7" w:rsidP="00EA4327">
      <w:pPr>
        <w:jc w:val="center"/>
        <w:rPr>
          <w:rFonts w:ascii="Arial" w:hAnsi="Arial" w:cs="Arial"/>
          <w:b/>
        </w:rPr>
      </w:pPr>
      <w:r w:rsidRPr="003C0750">
        <w:rPr>
          <w:rFonts w:ascii="Arial" w:hAnsi="Arial" w:cs="Arial"/>
          <w:b/>
        </w:rPr>
        <w:lastRenderedPageBreak/>
        <w:t>ARTICLE I</w:t>
      </w:r>
    </w:p>
    <w:p w:rsidR="00F720D7" w:rsidRPr="00485C22" w:rsidRDefault="00F720D7" w:rsidP="00EA4327">
      <w:pPr>
        <w:jc w:val="center"/>
        <w:rPr>
          <w:rFonts w:ascii="Arial" w:hAnsi="Arial" w:cs="Arial"/>
          <w:b/>
        </w:rPr>
      </w:pPr>
      <w:r w:rsidRPr="00485C22">
        <w:rPr>
          <w:rFonts w:ascii="Arial" w:hAnsi="Arial" w:cs="Arial"/>
          <w:b/>
        </w:rPr>
        <w:t>Name of Organization</w:t>
      </w:r>
    </w:p>
    <w:p w:rsidR="00F720D7" w:rsidRDefault="00F720D7" w:rsidP="00F720D7">
      <w:pPr>
        <w:rPr>
          <w:rFonts w:ascii="Arial" w:hAnsi="Arial" w:cs="Arial"/>
        </w:rPr>
      </w:pPr>
    </w:p>
    <w:p w:rsidR="00F720D7" w:rsidRPr="003C0750" w:rsidRDefault="00F720D7" w:rsidP="00F720D7">
      <w:pPr>
        <w:rPr>
          <w:rFonts w:ascii="Arial" w:hAnsi="Arial" w:cs="Arial"/>
          <w:b/>
        </w:rPr>
      </w:pPr>
      <w:r w:rsidRPr="003C0750">
        <w:rPr>
          <w:rFonts w:ascii="Arial" w:hAnsi="Arial" w:cs="Arial"/>
          <w:b/>
        </w:rPr>
        <w:t xml:space="preserve">Section </w:t>
      </w:r>
      <w:r w:rsidR="00E8471F" w:rsidRPr="003C0750">
        <w:rPr>
          <w:rFonts w:ascii="Arial" w:hAnsi="Arial" w:cs="Arial"/>
          <w:b/>
        </w:rPr>
        <w:t>1</w:t>
      </w:r>
    </w:p>
    <w:p w:rsidR="00F720D7" w:rsidRDefault="003C0750" w:rsidP="00F720D7">
      <w:pPr>
        <w:rPr>
          <w:rFonts w:ascii="Arial" w:hAnsi="Arial" w:cs="Arial"/>
        </w:rPr>
      </w:pPr>
      <w:r w:rsidRPr="003C0750">
        <w:rPr>
          <w:rFonts w:ascii="Arial" w:hAnsi="Arial" w:cs="Arial"/>
        </w:rPr>
        <w:t>The name of the organization shall be the Le Jardin Community Center, Inc. Policy Council. The location of the administration office of Le Jardin Community Center, Inc. is located at 311 NE 8th Street, Suite 203, Homestead, Florida 33030.</w:t>
      </w:r>
    </w:p>
    <w:p w:rsidR="00F720D7" w:rsidRPr="003C0750" w:rsidRDefault="00F720D7" w:rsidP="00F720D7">
      <w:pPr>
        <w:jc w:val="center"/>
        <w:rPr>
          <w:rFonts w:ascii="Arial" w:hAnsi="Arial" w:cs="Arial"/>
          <w:b/>
        </w:rPr>
      </w:pPr>
      <w:r w:rsidRPr="003C0750">
        <w:rPr>
          <w:rFonts w:ascii="Arial" w:hAnsi="Arial" w:cs="Arial"/>
          <w:b/>
        </w:rPr>
        <w:t>ARTICLE II</w:t>
      </w:r>
    </w:p>
    <w:p w:rsidR="00F720D7" w:rsidRPr="003C0750" w:rsidRDefault="00F720D7" w:rsidP="00485C22">
      <w:pPr>
        <w:jc w:val="center"/>
        <w:rPr>
          <w:rFonts w:ascii="Arial" w:hAnsi="Arial" w:cs="Arial"/>
          <w:b/>
        </w:rPr>
      </w:pPr>
      <w:r w:rsidRPr="003C0750">
        <w:rPr>
          <w:rFonts w:ascii="Arial" w:hAnsi="Arial" w:cs="Arial"/>
          <w:b/>
        </w:rPr>
        <w:t>The Object</w:t>
      </w:r>
      <w:r w:rsidR="006A3756" w:rsidRPr="003C0750">
        <w:rPr>
          <w:rFonts w:ascii="Arial" w:hAnsi="Arial" w:cs="Arial"/>
          <w:b/>
        </w:rPr>
        <w:t>ive and Purpose of the Counci</w:t>
      </w:r>
      <w:r w:rsidR="00485C22">
        <w:rPr>
          <w:rFonts w:ascii="Arial" w:hAnsi="Arial" w:cs="Arial"/>
          <w:b/>
        </w:rPr>
        <w:t xml:space="preserve">l </w:t>
      </w:r>
      <w:r w:rsidR="00E8471F" w:rsidRPr="003C0750">
        <w:rPr>
          <w:rFonts w:ascii="Arial" w:hAnsi="Arial" w:cs="Arial"/>
          <w:b/>
        </w:rPr>
        <w:t>Section 1</w:t>
      </w:r>
    </w:p>
    <w:p w:rsidR="003C0750" w:rsidRDefault="003C0750" w:rsidP="00F720D7">
      <w:pPr>
        <w:rPr>
          <w:rFonts w:ascii="Arial" w:hAnsi="Arial" w:cs="Arial"/>
        </w:rPr>
      </w:pPr>
      <w:r w:rsidRPr="003C0750">
        <w:rPr>
          <w:rFonts w:ascii="Arial" w:hAnsi="Arial" w:cs="Arial"/>
        </w:rPr>
        <w:t xml:space="preserve">The purpose shall be to implement the Head Start Program Performance Standards </w:t>
      </w:r>
      <w:r w:rsidR="00485C22">
        <w:rPr>
          <w:rFonts w:ascii="Arial" w:hAnsi="Arial" w:cs="Arial"/>
        </w:rPr>
        <w:t xml:space="preserve">(HSPPS) </w:t>
      </w:r>
      <w:r w:rsidRPr="003C0750">
        <w:rPr>
          <w:rFonts w:ascii="Arial" w:hAnsi="Arial" w:cs="Arial"/>
        </w:rPr>
        <w:t>1301.3 establishing the Le Jardin Community Center, Inc. Policy Council who will be responsible for the direction of the program at the agency level.</w:t>
      </w:r>
    </w:p>
    <w:p w:rsidR="00F720D7" w:rsidRDefault="006A3756" w:rsidP="00F720D7">
      <w:pPr>
        <w:rPr>
          <w:rFonts w:ascii="Arial" w:hAnsi="Arial" w:cs="Arial"/>
        </w:rPr>
      </w:pPr>
      <w:r>
        <w:rPr>
          <w:rFonts w:ascii="Arial" w:hAnsi="Arial" w:cs="Arial"/>
        </w:rPr>
        <w:t xml:space="preserve">The </w:t>
      </w:r>
      <w:r w:rsidR="00485C22">
        <w:rPr>
          <w:rFonts w:ascii="Arial" w:hAnsi="Arial" w:cs="Arial"/>
        </w:rPr>
        <w:t>P</w:t>
      </w:r>
      <w:r>
        <w:rPr>
          <w:rFonts w:ascii="Arial" w:hAnsi="Arial" w:cs="Arial"/>
        </w:rPr>
        <w:t>olicy Council</w:t>
      </w:r>
      <w:r w:rsidR="00F720D7">
        <w:rPr>
          <w:rFonts w:ascii="Arial" w:hAnsi="Arial" w:cs="Arial"/>
        </w:rPr>
        <w:t xml:space="preserve"> must work in partnership with key management staff and the Board of Directors to develop, review and approve or disapprove the following policies and procedures:</w:t>
      </w:r>
    </w:p>
    <w:p w:rsidR="00F720D7" w:rsidRDefault="00F720D7" w:rsidP="00F720D7">
      <w:pPr>
        <w:pStyle w:val="ListParagraph"/>
        <w:numPr>
          <w:ilvl w:val="0"/>
          <w:numId w:val="1"/>
        </w:numPr>
        <w:rPr>
          <w:rFonts w:ascii="Arial" w:hAnsi="Arial" w:cs="Arial"/>
        </w:rPr>
      </w:pPr>
      <w:r w:rsidRPr="00F720D7">
        <w:rPr>
          <w:rFonts w:ascii="Arial" w:hAnsi="Arial" w:cs="Arial"/>
        </w:rPr>
        <w:t xml:space="preserve">All funding applications and amendments to funding applications for </w:t>
      </w:r>
      <w:r w:rsidR="00903ADA">
        <w:rPr>
          <w:rFonts w:ascii="Arial" w:hAnsi="Arial" w:cs="Arial"/>
        </w:rPr>
        <w:t xml:space="preserve">Early </w:t>
      </w:r>
      <w:r w:rsidRPr="00F720D7">
        <w:rPr>
          <w:rFonts w:ascii="Arial" w:hAnsi="Arial" w:cs="Arial"/>
        </w:rPr>
        <w:t>Head Start including administrative services prior to the submissi</w:t>
      </w:r>
      <w:r>
        <w:rPr>
          <w:rFonts w:ascii="Arial" w:hAnsi="Arial" w:cs="Arial"/>
        </w:rPr>
        <w:t xml:space="preserve">on of such application to </w:t>
      </w:r>
      <w:r w:rsidR="006A3756">
        <w:rPr>
          <w:rFonts w:ascii="Arial" w:hAnsi="Arial" w:cs="Arial"/>
        </w:rPr>
        <w:t>the Office of Head Start</w:t>
      </w:r>
    </w:p>
    <w:p w:rsidR="00F720D7" w:rsidRDefault="00F720D7" w:rsidP="00F720D7">
      <w:pPr>
        <w:pStyle w:val="ListParagraph"/>
        <w:numPr>
          <w:ilvl w:val="0"/>
          <w:numId w:val="1"/>
        </w:numPr>
        <w:rPr>
          <w:rFonts w:ascii="Arial" w:hAnsi="Arial" w:cs="Arial"/>
        </w:rPr>
      </w:pPr>
      <w:r>
        <w:rPr>
          <w:rFonts w:ascii="Arial" w:hAnsi="Arial" w:cs="Arial"/>
        </w:rPr>
        <w:t>Procedures describing how the Board of Di</w:t>
      </w:r>
      <w:r w:rsidR="006A3756">
        <w:rPr>
          <w:rFonts w:ascii="Arial" w:hAnsi="Arial" w:cs="Arial"/>
        </w:rPr>
        <w:t>rectors and the Policy Council</w:t>
      </w:r>
      <w:r>
        <w:rPr>
          <w:rFonts w:ascii="Arial" w:hAnsi="Arial" w:cs="Arial"/>
        </w:rPr>
        <w:t xml:space="preserve"> will implement shared decision-making;</w:t>
      </w:r>
    </w:p>
    <w:p w:rsidR="00F720D7" w:rsidRDefault="00F720D7" w:rsidP="00F720D7">
      <w:pPr>
        <w:pStyle w:val="ListParagraph"/>
        <w:numPr>
          <w:ilvl w:val="0"/>
          <w:numId w:val="1"/>
        </w:numPr>
        <w:rPr>
          <w:rFonts w:ascii="Arial" w:hAnsi="Arial" w:cs="Arial"/>
        </w:rPr>
      </w:pPr>
      <w:r>
        <w:rPr>
          <w:rFonts w:ascii="Arial" w:hAnsi="Arial" w:cs="Arial"/>
        </w:rPr>
        <w:t>The com</w:t>
      </w:r>
      <w:r w:rsidR="006A3756">
        <w:rPr>
          <w:rFonts w:ascii="Arial" w:hAnsi="Arial" w:cs="Arial"/>
        </w:rPr>
        <w:t>position of the Policy Council</w:t>
      </w:r>
      <w:r>
        <w:rPr>
          <w:rFonts w:ascii="Arial" w:hAnsi="Arial" w:cs="Arial"/>
        </w:rPr>
        <w:t xml:space="preserve"> and the </w:t>
      </w:r>
      <w:r w:rsidR="00CE0BAF">
        <w:rPr>
          <w:rFonts w:ascii="Arial" w:hAnsi="Arial" w:cs="Arial"/>
        </w:rPr>
        <w:t>procedures by which policy group members are chosen;</w:t>
      </w:r>
    </w:p>
    <w:p w:rsidR="00CE0BAF" w:rsidRDefault="00CE0BAF" w:rsidP="00F720D7">
      <w:pPr>
        <w:pStyle w:val="ListParagraph"/>
        <w:numPr>
          <w:ilvl w:val="0"/>
          <w:numId w:val="1"/>
        </w:numPr>
        <w:rPr>
          <w:rFonts w:ascii="Arial" w:hAnsi="Arial" w:cs="Arial"/>
        </w:rPr>
      </w:pPr>
      <w:r>
        <w:rPr>
          <w:rFonts w:ascii="Arial" w:hAnsi="Arial" w:cs="Arial"/>
        </w:rPr>
        <w:t>Criteria for defining recruitment, selection, and enrollment procedures;</w:t>
      </w:r>
    </w:p>
    <w:p w:rsidR="00CE0BAF" w:rsidRDefault="00CE0BAF" w:rsidP="00F720D7">
      <w:pPr>
        <w:pStyle w:val="ListParagraph"/>
        <w:numPr>
          <w:ilvl w:val="0"/>
          <w:numId w:val="1"/>
        </w:numPr>
        <w:rPr>
          <w:rFonts w:ascii="Arial" w:hAnsi="Arial" w:cs="Arial"/>
        </w:rPr>
      </w:pPr>
      <w:r>
        <w:rPr>
          <w:rFonts w:ascii="Arial" w:hAnsi="Arial" w:cs="Arial"/>
        </w:rPr>
        <w:t>The annual self-assessment of Le Jardin’s progress in carrying out the intent of its grant application;</w:t>
      </w:r>
    </w:p>
    <w:p w:rsidR="00CE0BAF" w:rsidRDefault="00CE0BAF" w:rsidP="00F720D7">
      <w:pPr>
        <w:pStyle w:val="ListParagraph"/>
        <w:numPr>
          <w:ilvl w:val="0"/>
          <w:numId w:val="1"/>
        </w:numPr>
        <w:rPr>
          <w:rFonts w:ascii="Arial" w:hAnsi="Arial" w:cs="Arial"/>
        </w:rPr>
      </w:pPr>
      <w:r>
        <w:rPr>
          <w:rFonts w:ascii="Arial" w:hAnsi="Arial" w:cs="Arial"/>
        </w:rPr>
        <w:t>The annual independent audit;</w:t>
      </w:r>
    </w:p>
    <w:p w:rsidR="003C0750" w:rsidRDefault="00CE0BAF" w:rsidP="003C0750">
      <w:pPr>
        <w:pStyle w:val="ListParagraph"/>
        <w:numPr>
          <w:ilvl w:val="0"/>
          <w:numId w:val="1"/>
        </w:numPr>
        <w:rPr>
          <w:rFonts w:ascii="Arial" w:hAnsi="Arial" w:cs="Arial"/>
        </w:rPr>
      </w:pPr>
      <w:r>
        <w:rPr>
          <w:rFonts w:ascii="Arial" w:hAnsi="Arial" w:cs="Arial"/>
        </w:rPr>
        <w:t xml:space="preserve">Program </w:t>
      </w:r>
      <w:r w:rsidR="00485C22">
        <w:rPr>
          <w:rFonts w:ascii="Arial" w:hAnsi="Arial" w:cs="Arial"/>
        </w:rPr>
        <w:t>human resource</w:t>
      </w:r>
      <w:r>
        <w:rPr>
          <w:rFonts w:ascii="Arial" w:hAnsi="Arial" w:cs="Arial"/>
        </w:rPr>
        <w:t xml:space="preserve"> policies;</w:t>
      </w:r>
    </w:p>
    <w:p w:rsidR="003C0750" w:rsidRDefault="003C0750" w:rsidP="003C0750">
      <w:pPr>
        <w:pStyle w:val="ListParagraph"/>
        <w:numPr>
          <w:ilvl w:val="0"/>
          <w:numId w:val="1"/>
        </w:numPr>
        <w:rPr>
          <w:rFonts w:ascii="Arial" w:hAnsi="Arial" w:cs="Arial"/>
        </w:rPr>
      </w:pPr>
      <w:r w:rsidRPr="003C0750">
        <w:rPr>
          <w:rFonts w:ascii="Arial" w:hAnsi="Arial" w:cs="Arial"/>
        </w:rPr>
        <w:t xml:space="preserve">Program </w:t>
      </w:r>
      <w:r w:rsidR="00485C22">
        <w:rPr>
          <w:rFonts w:ascii="Arial" w:hAnsi="Arial" w:cs="Arial"/>
        </w:rPr>
        <w:t xml:space="preserve">operational </w:t>
      </w:r>
      <w:r w:rsidRPr="003C0750">
        <w:rPr>
          <w:rFonts w:ascii="Arial" w:hAnsi="Arial" w:cs="Arial"/>
        </w:rPr>
        <w:t>policies;</w:t>
      </w:r>
    </w:p>
    <w:p w:rsidR="003C0750" w:rsidRDefault="003C0750" w:rsidP="003C0750">
      <w:pPr>
        <w:pStyle w:val="ListParagraph"/>
        <w:numPr>
          <w:ilvl w:val="0"/>
          <w:numId w:val="1"/>
        </w:numPr>
        <w:rPr>
          <w:rFonts w:ascii="Arial" w:hAnsi="Arial" w:cs="Arial"/>
        </w:rPr>
      </w:pPr>
      <w:r>
        <w:rPr>
          <w:rFonts w:ascii="Arial" w:hAnsi="Arial" w:cs="Arial"/>
        </w:rPr>
        <w:t>D</w:t>
      </w:r>
      <w:r w:rsidRPr="003C0750">
        <w:rPr>
          <w:rFonts w:ascii="Arial" w:hAnsi="Arial" w:cs="Arial"/>
        </w:rPr>
        <w:t>ecisions to hire or terminate the Executive Director of Le Jardin;</w:t>
      </w:r>
    </w:p>
    <w:p w:rsidR="003C0750" w:rsidRPr="003C0750" w:rsidRDefault="003C0750" w:rsidP="003C0750">
      <w:pPr>
        <w:pStyle w:val="ListParagraph"/>
        <w:numPr>
          <w:ilvl w:val="0"/>
          <w:numId w:val="1"/>
        </w:numPr>
        <w:rPr>
          <w:rFonts w:ascii="Arial" w:hAnsi="Arial" w:cs="Arial"/>
        </w:rPr>
      </w:pPr>
      <w:r w:rsidRPr="003C0750">
        <w:rPr>
          <w:rFonts w:ascii="Arial" w:hAnsi="Arial" w:cs="Arial"/>
        </w:rPr>
        <w:t xml:space="preserve">Approval of policies and procedures regarding hiring and terminating employees. </w:t>
      </w:r>
    </w:p>
    <w:p w:rsidR="003C0750" w:rsidRPr="003C0750" w:rsidRDefault="003C0750" w:rsidP="003C0750">
      <w:pPr>
        <w:pStyle w:val="ListParagraph"/>
        <w:rPr>
          <w:rFonts w:ascii="Arial" w:hAnsi="Arial" w:cs="Arial"/>
        </w:rPr>
      </w:pPr>
    </w:p>
    <w:p w:rsidR="00CE0BAF" w:rsidRPr="003C0750" w:rsidRDefault="00CE0BAF" w:rsidP="00CE0BAF">
      <w:pPr>
        <w:rPr>
          <w:rFonts w:ascii="Arial" w:hAnsi="Arial" w:cs="Arial"/>
          <w:b/>
        </w:rPr>
      </w:pPr>
      <w:r w:rsidRPr="003C0750">
        <w:rPr>
          <w:rFonts w:ascii="Arial" w:hAnsi="Arial" w:cs="Arial"/>
          <w:b/>
        </w:rPr>
        <w:t>Section 2</w:t>
      </w:r>
    </w:p>
    <w:p w:rsidR="00CE0BAF" w:rsidRDefault="006A3756" w:rsidP="00CE0BAF">
      <w:pPr>
        <w:rPr>
          <w:rFonts w:ascii="Arial" w:hAnsi="Arial" w:cs="Arial"/>
        </w:rPr>
      </w:pPr>
      <w:r>
        <w:rPr>
          <w:rFonts w:ascii="Arial" w:hAnsi="Arial" w:cs="Arial"/>
        </w:rPr>
        <w:t>The Policy Council</w:t>
      </w:r>
      <w:r w:rsidR="00CE0BAF">
        <w:rPr>
          <w:rFonts w:ascii="Arial" w:hAnsi="Arial" w:cs="Arial"/>
        </w:rPr>
        <w:t xml:space="preserve"> must perf</w:t>
      </w:r>
      <w:r>
        <w:rPr>
          <w:rFonts w:ascii="Arial" w:hAnsi="Arial" w:cs="Arial"/>
        </w:rPr>
        <w:t>orm the following functions</w:t>
      </w:r>
      <w:r w:rsidR="003C0750">
        <w:rPr>
          <w:rFonts w:ascii="Arial" w:hAnsi="Arial" w:cs="Arial"/>
        </w:rPr>
        <w:t xml:space="preserve"> directly</w:t>
      </w:r>
      <w:r w:rsidR="00CE0BAF">
        <w:rPr>
          <w:rFonts w:ascii="Arial" w:hAnsi="Arial" w:cs="Arial"/>
        </w:rPr>
        <w:t>:</w:t>
      </w:r>
    </w:p>
    <w:p w:rsidR="00CE0BAF" w:rsidRDefault="00CE0BAF" w:rsidP="00CE0BAF">
      <w:pPr>
        <w:pStyle w:val="ListParagraph"/>
        <w:numPr>
          <w:ilvl w:val="0"/>
          <w:numId w:val="2"/>
        </w:numPr>
        <w:rPr>
          <w:rFonts w:ascii="Arial" w:hAnsi="Arial" w:cs="Arial"/>
        </w:rPr>
      </w:pPr>
      <w:r>
        <w:rPr>
          <w:rFonts w:ascii="Arial" w:hAnsi="Arial" w:cs="Arial"/>
        </w:rPr>
        <w:t>Serve as a link to the</w:t>
      </w:r>
      <w:r w:rsidR="003C0750">
        <w:rPr>
          <w:rFonts w:ascii="Arial" w:hAnsi="Arial" w:cs="Arial"/>
        </w:rPr>
        <w:t xml:space="preserve"> Center </w:t>
      </w:r>
      <w:r>
        <w:rPr>
          <w:rFonts w:ascii="Arial" w:hAnsi="Arial" w:cs="Arial"/>
        </w:rPr>
        <w:t>Parent Committee, Board of Directors, public and private organizations, and the community.</w:t>
      </w:r>
    </w:p>
    <w:p w:rsidR="007A6930" w:rsidRDefault="007A6930" w:rsidP="00CE0BAF">
      <w:pPr>
        <w:pStyle w:val="ListParagraph"/>
        <w:numPr>
          <w:ilvl w:val="0"/>
          <w:numId w:val="2"/>
        </w:numPr>
        <w:rPr>
          <w:rFonts w:ascii="Arial" w:hAnsi="Arial" w:cs="Arial"/>
        </w:rPr>
      </w:pPr>
      <w:r>
        <w:rPr>
          <w:rFonts w:ascii="Arial" w:hAnsi="Arial" w:cs="Arial"/>
        </w:rPr>
        <w:lastRenderedPageBreak/>
        <w:t>Assist</w:t>
      </w:r>
      <w:r w:rsidR="003C0750">
        <w:rPr>
          <w:rFonts w:ascii="Arial" w:hAnsi="Arial" w:cs="Arial"/>
        </w:rPr>
        <w:t xml:space="preserve"> center</w:t>
      </w:r>
      <w:r>
        <w:rPr>
          <w:rFonts w:ascii="Arial" w:hAnsi="Arial" w:cs="Arial"/>
        </w:rPr>
        <w:t xml:space="preserve"> Parent Committees in communicating with parents enrolled in the program to ensure that they understand their rights, responsibilities, and opportunities and to encourage their participation in the program.</w:t>
      </w:r>
    </w:p>
    <w:p w:rsidR="007A6930" w:rsidRDefault="007A6930" w:rsidP="00CE0BAF">
      <w:pPr>
        <w:pStyle w:val="ListParagraph"/>
        <w:numPr>
          <w:ilvl w:val="0"/>
          <w:numId w:val="2"/>
        </w:numPr>
        <w:rPr>
          <w:rFonts w:ascii="Arial" w:hAnsi="Arial" w:cs="Arial"/>
        </w:rPr>
      </w:pPr>
      <w:r>
        <w:rPr>
          <w:rFonts w:ascii="Arial" w:hAnsi="Arial" w:cs="Arial"/>
        </w:rPr>
        <w:t xml:space="preserve">Assist </w:t>
      </w:r>
      <w:r w:rsidR="003C0750">
        <w:rPr>
          <w:rFonts w:ascii="Arial" w:hAnsi="Arial" w:cs="Arial"/>
        </w:rPr>
        <w:t xml:space="preserve">Center </w:t>
      </w:r>
      <w:r>
        <w:rPr>
          <w:rFonts w:ascii="Arial" w:hAnsi="Arial" w:cs="Arial"/>
        </w:rPr>
        <w:t>Parent Committees in planning, coordinating and organizing program activities for parents with the assistance of staff, and ensuring that funds set aside from program budgets are used to support parent activities</w:t>
      </w:r>
      <w:r w:rsidR="003C0750">
        <w:rPr>
          <w:rFonts w:ascii="Arial" w:hAnsi="Arial" w:cs="Arial"/>
        </w:rPr>
        <w:t>.</w:t>
      </w:r>
    </w:p>
    <w:p w:rsidR="007A6930" w:rsidRDefault="007A6930" w:rsidP="00CE0BAF">
      <w:pPr>
        <w:pStyle w:val="ListParagraph"/>
        <w:numPr>
          <w:ilvl w:val="0"/>
          <w:numId w:val="2"/>
        </w:numPr>
        <w:rPr>
          <w:rFonts w:ascii="Arial" w:hAnsi="Arial" w:cs="Arial"/>
        </w:rPr>
      </w:pPr>
      <w:r>
        <w:rPr>
          <w:rFonts w:ascii="Arial" w:hAnsi="Arial" w:cs="Arial"/>
        </w:rPr>
        <w:t>Assist in recruiting volunteer services from the parents, community resources to meet identified needs</w:t>
      </w:r>
      <w:r w:rsidR="003C0750">
        <w:rPr>
          <w:rFonts w:ascii="Arial" w:hAnsi="Arial" w:cs="Arial"/>
        </w:rPr>
        <w:t>.</w:t>
      </w:r>
    </w:p>
    <w:p w:rsidR="007A6930" w:rsidRDefault="007A6930" w:rsidP="00CE0BAF">
      <w:pPr>
        <w:pStyle w:val="ListParagraph"/>
        <w:numPr>
          <w:ilvl w:val="0"/>
          <w:numId w:val="2"/>
        </w:numPr>
        <w:rPr>
          <w:rFonts w:ascii="Arial" w:hAnsi="Arial" w:cs="Arial"/>
        </w:rPr>
      </w:pPr>
      <w:r>
        <w:rPr>
          <w:rFonts w:ascii="Arial" w:hAnsi="Arial" w:cs="Arial"/>
        </w:rPr>
        <w:t>Establish and maintain procedures for working with Le Jardin to resolve community complaints about the program</w:t>
      </w:r>
      <w:r w:rsidR="003C0750">
        <w:rPr>
          <w:rFonts w:ascii="Arial" w:hAnsi="Arial" w:cs="Arial"/>
        </w:rPr>
        <w:t>.</w:t>
      </w:r>
    </w:p>
    <w:p w:rsidR="007A6930" w:rsidRPr="003C0750" w:rsidRDefault="007A6930" w:rsidP="007A6930">
      <w:pPr>
        <w:rPr>
          <w:rFonts w:ascii="Arial" w:hAnsi="Arial" w:cs="Arial"/>
          <w:b/>
        </w:rPr>
      </w:pPr>
      <w:r w:rsidRPr="003C0750">
        <w:rPr>
          <w:rFonts w:ascii="Arial" w:hAnsi="Arial" w:cs="Arial"/>
          <w:b/>
        </w:rPr>
        <w:t>Section 3</w:t>
      </w:r>
    </w:p>
    <w:p w:rsidR="007A6930" w:rsidRDefault="007A6930" w:rsidP="007A6930">
      <w:pPr>
        <w:rPr>
          <w:rFonts w:ascii="Arial" w:hAnsi="Arial" w:cs="Arial"/>
        </w:rPr>
      </w:pPr>
      <w:r>
        <w:rPr>
          <w:rFonts w:ascii="Arial" w:hAnsi="Arial" w:cs="Arial"/>
        </w:rPr>
        <w:t xml:space="preserve">Le Jardin staff and the Policy </w:t>
      </w:r>
      <w:r w:rsidR="003C0750">
        <w:rPr>
          <w:rFonts w:ascii="Arial" w:hAnsi="Arial" w:cs="Arial"/>
        </w:rPr>
        <w:t>Council</w:t>
      </w:r>
      <w:r>
        <w:rPr>
          <w:rFonts w:ascii="Arial" w:hAnsi="Arial" w:cs="Arial"/>
        </w:rPr>
        <w:t xml:space="preserve"> jointly must establish written procedures for resolving internal disputes, including impasse procedures between the Board of Directors and Policy Committee.</w:t>
      </w:r>
    </w:p>
    <w:p w:rsidR="007A6930" w:rsidRPr="003C0750" w:rsidRDefault="007A6930" w:rsidP="007A6930">
      <w:pPr>
        <w:jc w:val="center"/>
        <w:rPr>
          <w:rFonts w:ascii="Arial" w:hAnsi="Arial" w:cs="Arial"/>
          <w:b/>
        </w:rPr>
      </w:pPr>
      <w:r w:rsidRPr="003C0750">
        <w:rPr>
          <w:rFonts w:ascii="Arial" w:hAnsi="Arial" w:cs="Arial"/>
          <w:b/>
        </w:rPr>
        <w:t>ARTICLE III</w:t>
      </w:r>
    </w:p>
    <w:p w:rsidR="007A6930" w:rsidRPr="003C0750" w:rsidRDefault="007A6930" w:rsidP="007A6930">
      <w:pPr>
        <w:jc w:val="center"/>
        <w:rPr>
          <w:rFonts w:ascii="Arial" w:hAnsi="Arial" w:cs="Arial"/>
          <w:b/>
        </w:rPr>
      </w:pPr>
      <w:r w:rsidRPr="003C0750">
        <w:rPr>
          <w:rFonts w:ascii="Arial" w:hAnsi="Arial" w:cs="Arial"/>
          <w:b/>
        </w:rPr>
        <w:t>Structure and Composition of Membership</w:t>
      </w:r>
    </w:p>
    <w:p w:rsidR="007A6930" w:rsidRPr="003C0750" w:rsidRDefault="007A6930" w:rsidP="007A6930">
      <w:pPr>
        <w:rPr>
          <w:rFonts w:ascii="Arial" w:hAnsi="Arial" w:cs="Arial"/>
          <w:b/>
        </w:rPr>
      </w:pPr>
      <w:r w:rsidRPr="003C0750">
        <w:rPr>
          <w:rFonts w:ascii="Arial" w:hAnsi="Arial" w:cs="Arial"/>
          <w:b/>
        </w:rPr>
        <w:t>Section 1</w:t>
      </w:r>
    </w:p>
    <w:p w:rsidR="007A6930" w:rsidRDefault="007A6930" w:rsidP="007A6930">
      <w:pPr>
        <w:rPr>
          <w:rFonts w:ascii="Arial" w:hAnsi="Arial" w:cs="Arial"/>
        </w:rPr>
      </w:pPr>
      <w:r>
        <w:rPr>
          <w:rFonts w:ascii="Arial" w:hAnsi="Arial" w:cs="Arial"/>
        </w:rPr>
        <w:t>The structure of Le Jardin</w:t>
      </w:r>
      <w:r w:rsidR="00903ADA">
        <w:rPr>
          <w:rFonts w:ascii="Arial" w:hAnsi="Arial" w:cs="Arial"/>
        </w:rPr>
        <w:t>’s</w:t>
      </w:r>
      <w:r w:rsidR="006A3756">
        <w:rPr>
          <w:rFonts w:ascii="Arial" w:hAnsi="Arial" w:cs="Arial"/>
        </w:rPr>
        <w:t xml:space="preserve"> Policy Council</w:t>
      </w:r>
      <w:r>
        <w:rPr>
          <w:rFonts w:ascii="Arial" w:hAnsi="Arial" w:cs="Arial"/>
        </w:rPr>
        <w:t xml:space="preserve"> shall ensure the </w:t>
      </w:r>
      <w:r w:rsidR="00F25686">
        <w:rPr>
          <w:rFonts w:ascii="Arial" w:hAnsi="Arial" w:cs="Arial"/>
        </w:rPr>
        <w:t xml:space="preserve">parental control of the Committee </w:t>
      </w:r>
      <w:r w:rsidR="00E8471F">
        <w:rPr>
          <w:rFonts w:ascii="Arial" w:hAnsi="Arial" w:cs="Arial"/>
        </w:rPr>
        <w:t>is</w:t>
      </w:r>
      <w:r w:rsidR="00F25686">
        <w:rPr>
          <w:rFonts w:ascii="Arial" w:hAnsi="Arial" w:cs="Arial"/>
        </w:rPr>
        <w:t xml:space="preserve"> maintained.</w:t>
      </w:r>
    </w:p>
    <w:p w:rsidR="00F25686" w:rsidRPr="003C0750" w:rsidRDefault="00F25686" w:rsidP="007A6930">
      <w:pPr>
        <w:rPr>
          <w:rFonts w:ascii="Arial" w:hAnsi="Arial" w:cs="Arial"/>
          <w:b/>
        </w:rPr>
      </w:pPr>
      <w:r w:rsidRPr="003C0750">
        <w:rPr>
          <w:rFonts w:ascii="Arial" w:hAnsi="Arial" w:cs="Arial"/>
          <w:b/>
        </w:rPr>
        <w:t>Section 2</w:t>
      </w:r>
    </w:p>
    <w:p w:rsidR="00F25686" w:rsidRDefault="00F25686" w:rsidP="007A6930">
      <w:pPr>
        <w:rPr>
          <w:rFonts w:ascii="Arial" w:hAnsi="Arial" w:cs="Arial"/>
        </w:rPr>
      </w:pPr>
      <w:r>
        <w:rPr>
          <w:rFonts w:ascii="Arial" w:hAnsi="Arial" w:cs="Arial"/>
        </w:rPr>
        <w:t xml:space="preserve">The </w:t>
      </w:r>
      <w:r w:rsidR="00903ADA">
        <w:rPr>
          <w:rFonts w:ascii="Arial" w:hAnsi="Arial" w:cs="Arial"/>
        </w:rPr>
        <w:t xml:space="preserve">Early </w:t>
      </w:r>
      <w:r w:rsidR="006A3756">
        <w:rPr>
          <w:rFonts w:ascii="Arial" w:hAnsi="Arial" w:cs="Arial"/>
        </w:rPr>
        <w:t>Head Start Policy Council</w:t>
      </w:r>
      <w:r>
        <w:rPr>
          <w:rFonts w:ascii="Arial" w:hAnsi="Arial" w:cs="Arial"/>
        </w:rPr>
        <w:t xml:space="preserve"> shall include the following Category:</w:t>
      </w:r>
    </w:p>
    <w:p w:rsidR="00F25686" w:rsidRPr="00B977B9" w:rsidRDefault="00F25686" w:rsidP="00B977B9">
      <w:pPr>
        <w:pStyle w:val="ListParagraph"/>
        <w:numPr>
          <w:ilvl w:val="0"/>
          <w:numId w:val="3"/>
        </w:numPr>
        <w:rPr>
          <w:rFonts w:ascii="Arial" w:hAnsi="Arial" w:cs="Arial"/>
        </w:rPr>
      </w:pPr>
      <w:r>
        <w:rPr>
          <w:rFonts w:ascii="Arial" w:hAnsi="Arial" w:cs="Arial"/>
        </w:rPr>
        <w:t>At least 51% shall be current parents (Chairperson and Vice Chairperson</w:t>
      </w:r>
      <w:r w:rsidR="006A3756">
        <w:rPr>
          <w:rFonts w:ascii="Arial" w:hAnsi="Arial" w:cs="Arial"/>
        </w:rPr>
        <w:t>, Secretary</w:t>
      </w:r>
      <w:r>
        <w:rPr>
          <w:rFonts w:ascii="Arial" w:hAnsi="Arial" w:cs="Arial"/>
        </w:rPr>
        <w:t>, plus one alternate from each center)</w:t>
      </w:r>
      <w:r w:rsidR="00E8471F">
        <w:rPr>
          <w:rFonts w:ascii="Arial" w:hAnsi="Arial" w:cs="Arial"/>
        </w:rPr>
        <w:t xml:space="preserve"> </w:t>
      </w:r>
      <w:r>
        <w:rPr>
          <w:rFonts w:ascii="Arial" w:hAnsi="Arial" w:cs="Arial"/>
        </w:rPr>
        <w:t>elected by the parent group of the center.</w:t>
      </w:r>
    </w:p>
    <w:p w:rsidR="00F25686" w:rsidRDefault="00F25686" w:rsidP="00F25686">
      <w:pPr>
        <w:pStyle w:val="ListParagraph"/>
        <w:numPr>
          <w:ilvl w:val="0"/>
          <w:numId w:val="3"/>
        </w:numPr>
        <w:rPr>
          <w:rFonts w:ascii="Arial" w:hAnsi="Arial" w:cs="Arial"/>
        </w:rPr>
      </w:pPr>
      <w:r>
        <w:rPr>
          <w:rFonts w:ascii="Arial" w:hAnsi="Arial" w:cs="Arial"/>
        </w:rPr>
        <w:t>One</w:t>
      </w:r>
      <w:r w:rsidR="0096703E">
        <w:rPr>
          <w:rFonts w:ascii="Arial" w:hAnsi="Arial" w:cs="Arial"/>
        </w:rPr>
        <w:t xml:space="preserve"> or more</w:t>
      </w:r>
      <w:r>
        <w:rPr>
          <w:rFonts w:ascii="Arial" w:hAnsi="Arial" w:cs="Arial"/>
        </w:rPr>
        <w:t xml:space="preserve"> representative from othe</w:t>
      </w:r>
      <w:r w:rsidR="00E8471F">
        <w:rPr>
          <w:rFonts w:ascii="Arial" w:hAnsi="Arial" w:cs="Arial"/>
        </w:rPr>
        <w:t>r</w:t>
      </w:r>
      <w:r>
        <w:rPr>
          <w:rFonts w:ascii="Arial" w:hAnsi="Arial" w:cs="Arial"/>
        </w:rPr>
        <w:t xml:space="preserve"> Agencies or Community organization who are supportive of </w:t>
      </w:r>
      <w:r w:rsidR="003C0750" w:rsidRPr="003C0750">
        <w:rPr>
          <w:rFonts w:ascii="Arial" w:hAnsi="Arial" w:cs="Arial"/>
        </w:rPr>
        <w:t>Le Jardin Community Center, Inc.</w:t>
      </w:r>
    </w:p>
    <w:p w:rsidR="00F25686" w:rsidRPr="003C0750" w:rsidRDefault="00F25686" w:rsidP="00F25686">
      <w:pPr>
        <w:rPr>
          <w:rFonts w:ascii="Arial" w:hAnsi="Arial" w:cs="Arial"/>
          <w:b/>
        </w:rPr>
      </w:pPr>
      <w:r w:rsidRPr="003C0750">
        <w:rPr>
          <w:rFonts w:ascii="Arial" w:hAnsi="Arial" w:cs="Arial"/>
          <w:b/>
        </w:rPr>
        <w:t>Section 3</w:t>
      </w:r>
    </w:p>
    <w:p w:rsidR="00F25686" w:rsidRDefault="00F25686" w:rsidP="00F25686">
      <w:pPr>
        <w:rPr>
          <w:rFonts w:ascii="Arial" w:hAnsi="Arial" w:cs="Arial"/>
        </w:rPr>
      </w:pPr>
      <w:r>
        <w:rPr>
          <w:rFonts w:ascii="Arial" w:hAnsi="Arial" w:cs="Arial"/>
        </w:rPr>
        <w:t>Neither staff members nor members of their immediate families of Le Jardin Community Center, Inc. shall serve on the Policy C</w:t>
      </w:r>
      <w:r w:rsidR="00EF6AAF">
        <w:rPr>
          <w:rFonts w:ascii="Arial" w:hAnsi="Arial" w:cs="Arial"/>
        </w:rPr>
        <w:t>ouncil</w:t>
      </w:r>
      <w:r w:rsidR="00E8471F">
        <w:rPr>
          <w:rFonts w:ascii="Arial" w:hAnsi="Arial" w:cs="Arial"/>
        </w:rPr>
        <w:t>, (immediate family mean</w:t>
      </w:r>
      <w:r>
        <w:rPr>
          <w:rFonts w:ascii="Arial" w:hAnsi="Arial" w:cs="Arial"/>
        </w:rPr>
        <w:t>s wife, husband, son, daughter, mother, father, sister, brother, grandparents or relatives by marriage of comparable degree).</w:t>
      </w:r>
    </w:p>
    <w:p w:rsidR="00F25686" w:rsidRPr="003F18ED" w:rsidRDefault="00F25686" w:rsidP="00F25686">
      <w:pPr>
        <w:rPr>
          <w:rFonts w:ascii="Arial" w:hAnsi="Arial" w:cs="Arial"/>
          <w:b/>
        </w:rPr>
      </w:pPr>
      <w:r w:rsidRPr="003F18ED">
        <w:rPr>
          <w:rFonts w:ascii="Arial" w:hAnsi="Arial" w:cs="Arial"/>
          <w:b/>
        </w:rPr>
        <w:t>Section 4</w:t>
      </w:r>
    </w:p>
    <w:p w:rsidR="00F25686" w:rsidRDefault="00EF6AAF" w:rsidP="00F25686">
      <w:pPr>
        <w:rPr>
          <w:rFonts w:ascii="Arial" w:hAnsi="Arial" w:cs="Arial"/>
        </w:rPr>
      </w:pPr>
      <w:r>
        <w:rPr>
          <w:rFonts w:ascii="Arial" w:hAnsi="Arial" w:cs="Arial"/>
        </w:rPr>
        <w:t>Members elected to the Council</w:t>
      </w:r>
      <w:r w:rsidR="00F25686">
        <w:rPr>
          <w:rFonts w:ascii="Arial" w:hAnsi="Arial" w:cs="Arial"/>
        </w:rPr>
        <w:t xml:space="preserve"> shall serve a one (1) </w:t>
      </w:r>
      <w:r w:rsidR="00903ADA">
        <w:rPr>
          <w:rFonts w:ascii="Arial" w:hAnsi="Arial" w:cs="Arial"/>
        </w:rPr>
        <w:t>program year term</w:t>
      </w:r>
      <w:r w:rsidR="00F25686">
        <w:rPr>
          <w:rFonts w:ascii="Arial" w:hAnsi="Arial" w:cs="Arial"/>
        </w:rPr>
        <w:t>. Members may be re-elected</w:t>
      </w:r>
      <w:r w:rsidR="00281BCF">
        <w:rPr>
          <w:rFonts w:ascii="Arial" w:hAnsi="Arial" w:cs="Arial"/>
        </w:rPr>
        <w:t>, but not exceed three (3) years. After an absentee of one (1) year, a former member may be reconsidered for membership.</w:t>
      </w:r>
    </w:p>
    <w:p w:rsidR="00485C22" w:rsidRDefault="00485C22" w:rsidP="00F25686">
      <w:pPr>
        <w:rPr>
          <w:rFonts w:ascii="Arial" w:hAnsi="Arial" w:cs="Arial"/>
          <w:b/>
        </w:rPr>
      </w:pPr>
    </w:p>
    <w:p w:rsidR="00281BCF" w:rsidRPr="003F18ED" w:rsidRDefault="00281BCF" w:rsidP="00F25686">
      <w:pPr>
        <w:rPr>
          <w:rFonts w:ascii="Arial" w:hAnsi="Arial" w:cs="Arial"/>
          <w:b/>
        </w:rPr>
      </w:pPr>
      <w:r w:rsidRPr="003F18ED">
        <w:rPr>
          <w:rFonts w:ascii="Arial" w:hAnsi="Arial" w:cs="Arial"/>
          <w:b/>
        </w:rPr>
        <w:lastRenderedPageBreak/>
        <w:t xml:space="preserve">Section 5 </w:t>
      </w:r>
    </w:p>
    <w:p w:rsidR="003F18ED" w:rsidRDefault="00281BCF" w:rsidP="00F25686">
      <w:pPr>
        <w:rPr>
          <w:rFonts w:ascii="Arial" w:hAnsi="Arial" w:cs="Arial"/>
        </w:rPr>
      </w:pPr>
      <w:r>
        <w:rPr>
          <w:rFonts w:ascii="Arial" w:hAnsi="Arial" w:cs="Arial"/>
        </w:rPr>
        <w:t>A</w:t>
      </w:r>
      <w:r w:rsidR="00EF6AAF">
        <w:rPr>
          <w:rFonts w:ascii="Arial" w:hAnsi="Arial" w:cs="Arial"/>
        </w:rPr>
        <w:t>t the time that Policy Council</w:t>
      </w:r>
      <w:r>
        <w:rPr>
          <w:rFonts w:ascii="Arial" w:hAnsi="Arial" w:cs="Arial"/>
        </w:rPr>
        <w:t xml:space="preserve"> is electing the Representatives from the community, the </w:t>
      </w:r>
      <w:r w:rsidR="00EF6AAF">
        <w:rPr>
          <w:rFonts w:ascii="Arial" w:hAnsi="Arial" w:cs="Arial"/>
        </w:rPr>
        <w:t>policy Council</w:t>
      </w:r>
      <w:r w:rsidR="00C1062C">
        <w:rPr>
          <w:rFonts w:ascii="Arial" w:hAnsi="Arial" w:cs="Arial"/>
        </w:rPr>
        <w:t xml:space="preserve"> will also elect one parent for membership on the Le Jardin Community Center</w:t>
      </w:r>
      <w:r w:rsidR="007819F9">
        <w:rPr>
          <w:rFonts w:ascii="Arial" w:hAnsi="Arial" w:cs="Arial"/>
        </w:rPr>
        <w:t xml:space="preserve">, Inc. Board of Directors. This member will function as a </w:t>
      </w:r>
      <w:r w:rsidR="00903ADA">
        <w:rPr>
          <w:rFonts w:ascii="Arial" w:hAnsi="Arial" w:cs="Arial"/>
        </w:rPr>
        <w:t>liaison</w:t>
      </w:r>
      <w:r w:rsidR="007819F9">
        <w:rPr>
          <w:rFonts w:ascii="Arial" w:hAnsi="Arial" w:cs="Arial"/>
        </w:rPr>
        <w:t xml:space="preserve"> between </w:t>
      </w:r>
      <w:r w:rsidR="003F18ED">
        <w:rPr>
          <w:rFonts w:ascii="Arial" w:hAnsi="Arial" w:cs="Arial"/>
        </w:rPr>
        <w:t xml:space="preserve">the Policy Council and </w:t>
      </w:r>
      <w:r w:rsidR="003F18ED" w:rsidRPr="003F18ED">
        <w:rPr>
          <w:rFonts w:ascii="Arial" w:hAnsi="Arial" w:cs="Arial"/>
        </w:rPr>
        <w:t>Le Jardin Community Center, Inc</w:t>
      </w:r>
      <w:r w:rsidR="003F18ED">
        <w:rPr>
          <w:rFonts w:ascii="Arial" w:hAnsi="Arial" w:cs="Arial"/>
        </w:rPr>
        <w:t>.</w:t>
      </w:r>
      <w:r w:rsidR="003F18ED" w:rsidRPr="003F18ED">
        <w:rPr>
          <w:rFonts w:ascii="Arial" w:hAnsi="Arial" w:cs="Arial"/>
        </w:rPr>
        <w:t xml:space="preserve"> Governing Board and serve on both Governing bodies according to their bylaws. This Representative will be elected for an annual term commencing in November of each year.                            </w:t>
      </w:r>
    </w:p>
    <w:p w:rsidR="007819F9" w:rsidRPr="003F18ED" w:rsidRDefault="007819F9" w:rsidP="007819F9">
      <w:pPr>
        <w:jc w:val="center"/>
        <w:rPr>
          <w:rFonts w:ascii="Arial" w:hAnsi="Arial" w:cs="Arial"/>
          <w:b/>
        </w:rPr>
      </w:pPr>
      <w:r w:rsidRPr="003F18ED">
        <w:rPr>
          <w:rFonts w:ascii="Arial" w:hAnsi="Arial" w:cs="Arial"/>
          <w:b/>
        </w:rPr>
        <w:t>Article IV</w:t>
      </w:r>
    </w:p>
    <w:p w:rsidR="007819F9" w:rsidRPr="003F18ED" w:rsidRDefault="007819F9" w:rsidP="007819F9">
      <w:pPr>
        <w:jc w:val="center"/>
        <w:rPr>
          <w:rFonts w:ascii="Arial" w:hAnsi="Arial" w:cs="Arial"/>
          <w:b/>
        </w:rPr>
      </w:pPr>
      <w:r w:rsidRPr="003F18ED">
        <w:rPr>
          <w:rFonts w:ascii="Arial" w:hAnsi="Arial" w:cs="Arial"/>
          <w:b/>
        </w:rPr>
        <w:t>Meetings</w:t>
      </w:r>
    </w:p>
    <w:p w:rsidR="007819F9" w:rsidRPr="003F18ED" w:rsidRDefault="007819F9" w:rsidP="007819F9">
      <w:pPr>
        <w:rPr>
          <w:rFonts w:ascii="Arial" w:hAnsi="Arial" w:cs="Arial"/>
          <w:b/>
        </w:rPr>
      </w:pPr>
      <w:r w:rsidRPr="003F18ED">
        <w:rPr>
          <w:rFonts w:ascii="Arial" w:hAnsi="Arial" w:cs="Arial"/>
          <w:b/>
        </w:rPr>
        <w:t>Section 1</w:t>
      </w:r>
    </w:p>
    <w:p w:rsidR="007819F9" w:rsidRDefault="007819F9" w:rsidP="007819F9">
      <w:pPr>
        <w:rPr>
          <w:rFonts w:ascii="Arial" w:hAnsi="Arial" w:cs="Arial"/>
        </w:rPr>
      </w:pPr>
      <w:r>
        <w:rPr>
          <w:rFonts w:ascii="Arial" w:hAnsi="Arial" w:cs="Arial"/>
        </w:rPr>
        <w:t>Regular meetings of the Co</w:t>
      </w:r>
      <w:r w:rsidR="003F18ED">
        <w:rPr>
          <w:rFonts w:ascii="Arial" w:hAnsi="Arial" w:cs="Arial"/>
        </w:rPr>
        <w:t>uncil</w:t>
      </w:r>
      <w:r>
        <w:rPr>
          <w:rFonts w:ascii="Arial" w:hAnsi="Arial" w:cs="Arial"/>
        </w:rPr>
        <w:t xml:space="preserve"> shall be held o</w:t>
      </w:r>
      <w:r w:rsidR="00EF6AAF">
        <w:rPr>
          <w:rFonts w:ascii="Arial" w:hAnsi="Arial" w:cs="Arial"/>
        </w:rPr>
        <w:t>nce a month</w:t>
      </w:r>
      <w:r>
        <w:rPr>
          <w:rFonts w:ascii="Arial" w:hAnsi="Arial" w:cs="Arial"/>
        </w:rPr>
        <w:t>.</w:t>
      </w:r>
    </w:p>
    <w:p w:rsidR="007819F9" w:rsidRPr="003F18ED" w:rsidRDefault="007819F9" w:rsidP="007819F9">
      <w:pPr>
        <w:rPr>
          <w:rFonts w:ascii="Arial" w:hAnsi="Arial" w:cs="Arial"/>
          <w:b/>
        </w:rPr>
      </w:pPr>
      <w:r w:rsidRPr="003F18ED">
        <w:rPr>
          <w:rFonts w:ascii="Arial" w:hAnsi="Arial" w:cs="Arial"/>
          <w:b/>
        </w:rPr>
        <w:t xml:space="preserve">Section 2 </w:t>
      </w:r>
    </w:p>
    <w:p w:rsidR="007819F9" w:rsidRDefault="007819F9" w:rsidP="007819F9">
      <w:pPr>
        <w:rPr>
          <w:rFonts w:ascii="Arial" w:hAnsi="Arial" w:cs="Arial"/>
        </w:rPr>
      </w:pPr>
      <w:r>
        <w:rPr>
          <w:rFonts w:ascii="Arial" w:hAnsi="Arial" w:cs="Arial"/>
        </w:rPr>
        <w:t xml:space="preserve">Special meetings may be called by the Chairperson, or another officer upon </w:t>
      </w:r>
      <w:r w:rsidR="003F18ED">
        <w:rPr>
          <w:rFonts w:ascii="Arial" w:hAnsi="Arial" w:cs="Arial"/>
        </w:rPr>
        <w:t xml:space="preserve">six </w:t>
      </w:r>
      <w:r>
        <w:rPr>
          <w:rFonts w:ascii="Arial" w:hAnsi="Arial" w:cs="Arial"/>
        </w:rPr>
        <w:t>(6) voting members</w:t>
      </w:r>
      <w:r w:rsidR="003F18ED">
        <w:rPr>
          <w:rFonts w:ascii="Arial" w:hAnsi="Arial" w:cs="Arial"/>
        </w:rPr>
        <w:t>.</w:t>
      </w:r>
    </w:p>
    <w:p w:rsidR="007819F9" w:rsidRPr="003F18ED" w:rsidRDefault="007819F9" w:rsidP="007819F9">
      <w:pPr>
        <w:rPr>
          <w:rFonts w:ascii="Arial" w:hAnsi="Arial" w:cs="Arial"/>
          <w:b/>
        </w:rPr>
      </w:pPr>
      <w:r w:rsidRPr="003F18ED">
        <w:rPr>
          <w:rFonts w:ascii="Arial" w:hAnsi="Arial" w:cs="Arial"/>
          <w:b/>
        </w:rPr>
        <w:t>Section 3</w:t>
      </w:r>
    </w:p>
    <w:p w:rsidR="007819F9" w:rsidRDefault="007819F9" w:rsidP="007819F9">
      <w:pPr>
        <w:rPr>
          <w:rFonts w:ascii="Arial" w:hAnsi="Arial" w:cs="Arial"/>
        </w:rPr>
      </w:pPr>
      <w:r>
        <w:rPr>
          <w:rFonts w:ascii="Arial" w:hAnsi="Arial" w:cs="Arial"/>
        </w:rPr>
        <w:t>All members shall receive written notice of special meetings at least forty</w:t>
      </w:r>
      <w:r w:rsidR="00865985">
        <w:rPr>
          <w:rFonts w:ascii="Arial" w:hAnsi="Arial" w:cs="Arial"/>
        </w:rPr>
        <w:t>-eight hours in advance. This no</w:t>
      </w:r>
      <w:r>
        <w:rPr>
          <w:rFonts w:ascii="Arial" w:hAnsi="Arial" w:cs="Arial"/>
        </w:rPr>
        <w:t>tice shall state the purpose of the meeting, person(s) calling this meeting, and should include materials related to the Agenda items.</w:t>
      </w:r>
    </w:p>
    <w:p w:rsidR="00865985" w:rsidRPr="003F18ED" w:rsidRDefault="00865985" w:rsidP="007819F9">
      <w:pPr>
        <w:rPr>
          <w:rFonts w:ascii="Arial" w:hAnsi="Arial" w:cs="Arial"/>
          <w:b/>
        </w:rPr>
      </w:pPr>
      <w:r w:rsidRPr="003F18ED">
        <w:rPr>
          <w:rFonts w:ascii="Arial" w:hAnsi="Arial" w:cs="Arial"/>
          <w:b/>
        </w:rPr>
        <w:t>Section 4</w:t>
      </w:r>
    </w:p>
    <w:p w:rsidR="00865985" w:rsidRDefault="00EF6AAF" w:rsidP="007819F9">
      <w:pPr>
        <w:rPr>
          <w:rFonts w:ascii="Arial" w:hAnsi="Arial" w:cs="Arial"/>
        </w:rPr>
      </w:pPr>
      <w:r>
        <w:rPr>
          <w:rFonts w:ascii="Arial" w:hAnsi="Arial" w:cs="Arial"/>
        </w:rPr>
        <w:t>The meeting of the Council</w:t>
      </w:r>
      <w:r w:rsidR="00865985">
        <w:rPr>
          <w:rFonts w:ascii="Arial" w:hAnsi="Arial" w:cs="Arial"/>
        </w:rPr>
        <w:t xml:space="preserve"> shall be conducted in general </w:t>
      </w:r>
      <w:r w:rsidR="00903ADA">
        <w:rPr>
          <w:rFonts w:ascii="Arial" w:hAnsi="Arial" w:cs="Arial"/>
        </w:rPr>
        <w:t>conformity</w:t>
      </w:r>
      <w:r w:rsidR="00865985">
        <w:rPr>
          <w:rFonts w:ascii="Arial" w:hAnsi="Arial" w:cs="Arial"/>
        </w:rPr>
        <w:t xml:space="preserve"> with Robert Rules of Order except as may otherwise be prov</w:t>
      </w:r>
      <w:r w:rsidR="00903ADA">
        <w:rPr>
          <w:rFonts w:ascii="Arial" w:hAnsi="Arial" w:cs="Arial"/>
        </w:rPr>
        <w:t>i</w:t>
      </w:r>
      <w:r w:rsidR="00865985">
        <w:rPr>
          <w:rFonts w:ascii="Arial" w:hAnsi="Arial" w:cs="Arial"/>
        </w:rPr>
        <w:t>ded by t</w:t>
      </w:r>
      <w:r>
        <w:rPr>
          <w:rFonts w:ascii="Arial" w:hAnsi="Arial" w:cs="Arial"/>
        </w:rPr>
        <w:t>hese By-laws or as the Council</w:t>
      </w:r>
      <w:r w:rsidR="00865985">
        <w:rPr>
          <w:rFonts w:ascii="Arial" w:hAnsi="Arial" w:cs="Arial"/>
        </w:rPr>
        <w:t xml:space="preserve"> may prescribe.</w:t>
      </w:r>
    </w:p>
    <w:p w:rsidR="00865985" w:rsidRDefault="00865985" w:rsidP="007819F9">
      <w:pPr>
        <w:rPr>
          <w:rFonts w:ascii="Arial" w:hAnsi="Arial" w:cs="Arial"/>
        </w:rPr>
      </w:pPr>
    </w:p>
    <w:p w:rsidR="00865985" w:rsidRDefault="00865985" w:rsidP="007819F9">
      <w:pPr>
        <w:rPr>
          <w:rFonts w:ascii="Arial" w:hAnsi="Arial" w:cs="Arial"/>
        </w:rPr>
      </w:pPr>
    </w:p>
    <w:p w:rsidR="00865985" w:rsidRDefault="00865985" w:rsidP="007819F9">
      <w:pPr>
        <w:rPr>
          <w:rFonts w:ascii="Arial" w:hAnsi="Arial" w:cs="Arial"/>
        </w:rPr>
      </w:pPr>
    </w:p>
    <w:p w:rsidR="00865985" w:rsidRDefault="00865985" w:rsidP="007819F9">
      <w:pPr>
        <w:rPr>
          <w:rFonts w:ascii="Arial" w:hAnsi="Arial" w:cs="Arial"/>
        </w:rPr>
      </w:pPr>
    </w:p>
    <w:p w:rsidR="00865985" w:rsidRDefault="00865985" w:rsidP="007819F9">
      <w:pPr>
        <w:rPr>
          <w:rFonts w:ascii="Arial" w:hAnsi="Arial" w:cs="Arial"/>
        </w:rPr>
      </w:pPr>
    </w:p>
    <w:p w:rsidR="00865985" w:rsidRDefault="00865985" w:rsidP="007819F9">
      <w:pPr>
        <w:rPr>
          <w:rFonts w:ascii="Arial" w:hAnsi="Arial" w:cs="Arial"/>
        </w:rPr>
      </w:pPr>
    </w:p>
    <w:p w:rsidR="00865985" w:rsidRDefault="00865985" w:rsidP="007819F9">
      <w:pPr>
        <w:rPr>
          <w:rFonts w:ascii="Arial" w:hAnsi="Arial" w:cs="Arial"/>
        </w:rPr>
      </w:pPr>
    </w:p>
    <w:p w:rsidR="00865985" w:rsidRDefault="00865985" w:rsidP="007819F9">
      <w:pPr>
        <w:rPr>
          <w:rFonts w:ascii="Arial" w:hAnsi="Arial" w:cs="Arial"/>
        </w:rPr>
      </w:pPr>
    </w:p>
    <w:p w:rsidR="00EF6AAF" w:rsidRDefault="00EF6AAF" w:rsidP="007819F9">
      <w:pPr>
        <w:rPr>
          <w:rFonts w:ascii="Arial" w:hAnsi="Arial" w:cs="Arial"/>
        </w:rPr>
      </w:pPr>
    </w:p>
    <w:p w:rsidR="00865985" w:rsidRPr="003F18ED" w:rsidRDefault="00FC4E86" w:rsidP="00865985">
      <w:pPr>
        <w:jc w:val="center"/>
        <w:rPr>
          <w:rFonts w:ascii="Arial" w:hAnsi="Arial" w:cs="Arial"/>
          <w:b/>
        </w:rPr>
      </w:pPr>
      <w:r w:rsidRPr="003F18ED">
        <w:rPr>
          <w:rFonts w:ascii="Arial" w:hAnsi="Arial" w:cs="Arial"/>
          <w:b/>
        </w:rPr>
        <w:lastRenderedPageBreak/>
        <w:t>Article V</w:t>
      </w:r>
    </w:p>
    <w:p w:rsidR="00FC4E86" w:rsidRPr="003F18ED" w:rsidRDefault="00FC4E86" w:rsidP="00865985">
      <w:pPr>
        <w:jc w:val="center"/>
        <w:rPr>
          <w:rFonts w:ascii="Arial" w:hAnsi="Arial" w:cs="Arial"/>
          <w:b/>
        </w:rPr>
      </w:pPr>
      <w:r w:rsidRPr="003F18ED">
        <w:rPr>
          <w:rFonts w:ascii="Arial" w:hAnsi="Arial" w:cs="Arial"/>
          <w:b/>
        </w:rPr>
        <w:t>Reimbursements</w:t>
      </w:r>
    </w:p>
    <w:p w:rsidR="00FC4E86" w:rsidRDefault="00FC4E86" w:rsidP="00FC4E86">
      <w:pPr>
        <w:rPr>
          <w:rFonts w:ascii="Arial" w:hAnsi="Arial" w:cs="Arial"/>
          <w:b/>
        </w:rPr>
      </w:pPr>
      <w:r w:rsidRPr="003F18ED">
        <w:rPr>
          <w:rFonts w:ascii="Arial" w:hAnsi="Arial" w:cs="Arial"/>
          <w:b/>
        </w:rPr>
        <w:t>Section 1</w:t>
      </w:r>
    </w:p>
    <w:p w:rsidR="003F18ED" w:rsidRPr="003F18ED" w:rsidRDefault="003F18ED" w:rsidP="00FC4E86">
      <w:pPr>
        <w:rPr>
          <w:rFonts w:ascii="Arial" w:hAnsi="Arial" w:cs="Arial"/>
        </w:rPr>
      </w:pPr>
      <w:r w:rsidRPr="003F18ED">
        <w:rPr>
          <w:rFonts w:ascii="Arial" w:hAnsi="Arial" w:cs="Arial"/>
        </w:rPr>
        <w:t xml:space="preserve">In accordance with the </w:t>
      </w:r>
      <w:r w:rsidR="00485C22">
        <w:rPr>
          <w:rFonts w:ascii="Arial" w:hAnsi="Arial" w:cs="Arial"/>
        </w:rPr>
        <w:t xml:space="preserve">HSPPS </w:t>
      </w:r>
      <w:r w:rsidRPr="003F18ED">
        <w:rPr>
          <w:rFonts w:ascii="Arial" w:hAnsi="Arial" w:cs="Arial"/>
        </w:rPr>
        <w:t>section 1304.50 (f)</w:t>
      </w:r>
      <w:r w:rsidR="00485C22">
        <w:rPr>
          <w:rFonts w:ascii="Arial" w:hAnsi="Arial" w:cs="Arial"/>
        </w:rPr>
        <w:t>,</w:t>
      </w:r>
      <w:r w:rsidRPr="003F18ED">
        <w:rPr>
          <w:rFonts w:ascii="Arial" w:hAnsi="Arial" w:cs="Arial"/>
        </w:rPr>
        <w:t xml:space="preserve"> reimbursement (payment made to cover the cost of certain expenses actually incurred as a result of attendance at a meeting or in the performance of other office duties and responsibilities in connection with Le Jardin Community</w:t>
      </w:r>
      <w:r w:rsidRPr="003F18ED">
        <w:rPr>
          <w:rFonts w:ascii="Arial" w:hAnsi="Arial" w:cs="Arial"/>
          <w:b/>
        </w:rPr>
        <w:t xml:space="preserve"> </w:t>
      </w:r>
      <w:r w:rsidRPr="003F18ED">
        <w:rPr>
          <w:rFonts w:ascii="Arial" w:hAnsi="Arial" w:cs="Arial"/>
        </w:rPr>
        <w:t>Center), shall be made to low income members of the Council in the following manner:</w:t>
      </w:r>
    </w:p>
    <w:p w:rsidR="00605521" w:rsidRDefault="00605521" w:rsidP="00485C22">
      <w:pPr>
        <w:ind w:left="720"/>
        <w:rPr>
          <w:rFonts w:ascii="Arial" w:hAnsi="Arial" w:cs="Arial"/>
        </w:rPr>
      </w:pPr>
      <w:r>
        <w:rPr>
          <w:rFonts w:ascii="Arial" w:hAnsi="Arial" w:cs="Arial"/>
        </w:rPr>
        <w:t>The following expenses incurred as the result of other official duties and responsibilities in connection with Le Jardin Community Center</w:t>
      </w:r>
      <w:r w:rsidR="00485C22">
        <w:rPr>
          <w:rFonts w:ascii="Arial" w:hAnsi="Arial" w:cs="Arial"/>
        </w:rPr>
        <w:t>, Inc.</w:t>
      </w:r>
      <w:r>
        <w:rPr>
          <w:rFonts w:ascii="Arial" w:hAnsi="Arial" w:cs="Arial"/>
        </w:rPr>
        <w:t xml:space="preserve"> Program may be reimbursed.</w:t>
      </w:r>
    </w:p>
    <w:p w:rsidR="00605521" w:rsidRPr="003F18ED" w:rsidRDefault="00605521" w:rsidP="00605521">
      <w:pPr>
        <w:ind w:left="720" w:hanging="720"/>
        <w:rPr>
          <w:rFonts w:ascii="Arial" w:hAnsi="Arial" w:cs="Arial"/>
          <w:b/>
        </w:rPr>
      </w:pPr>
      <w:r>
        <w:rPr>
          <w:rFonts w:ascii="Arial" w:hAnsi="Arial" w:cs="Arial"/>
        </w:rPr>
        <w:tab/>
      </w:r>
      <w:r w:rsidRPr="003F18ED">
        <w:rPr>
          <w:rFonts w:ascii="Arial" w:hAnsi="Arial" w:cs="Arial"/>
          <w:b/>
        </w:rPr>
        <w:t>Travel</w:t>
      </w:r>
    </w:p>
    <w:p w:rsidR="00605521" w:rsidRDefault="00605521" w:rsidP="00605521">
      <w:pPr>
        <w:ind w:left="720" w:hanging="720"/>
        <w:rPr>
          <w:rFonts w:ascii="Arial" w:hAnsi="Arial" w:cs="Arial"/>
        </w:rPr>
      </w:pPr>
      <w:r>
        <w:rPr>
          <w:rFonts w:ascii="Arial" w:hAnsi="Arial" w:cs="Arial"/>
        </w:rPr>
        <w:tab/>
        <w:t xml:space="preserve">Reimbursement may be made for transportation to and from official </w:t>
      </w:r>
      <w:r w:rsidR="00063718">
        <w:rPr>
          <w:rFonts w:ascii="Arial" w:hAnsi="Arial" w:cs="Arial"/>
        </w:rPr>
        <w:t>appointment by the least expensive, convenient means of transportation. This shall be public transportation, or when no public transportation is available, by taxi, or by private automobile at a rate not to exceed twenty-five cents ($.25) per mile.</w:t>
      </w:r>
    </w:p>
    <w:p w:rsidR="003F18ED" w:rsidRDefault="003F18ED" w:rsidP="003F18ED">
      <w:pPr>
        <w:ind w:left="720" w:hanging="720"/>
        <w:rPr>
          <w:rFonts w:ascii="Arial" w:hAnsi="Arial" w:cs="Arial"/>
          <w:b/>
        </w:rPr>
      </w:pPr>
      <w:r w:rsidRPr="003F18ED">
        <w:rPr>
          <w:rFonts w:ascii="Arial" w:hAnsi="Arial" w:cs="Arial"/>
          <w:b/>
        </w:rPr>
        <w:t xml:space="preserve">            Child Care</w:t>
      </w:r>
    </w:p>
    <w:p w:rsidR="003F18ED" w:rsidRPr="003F18ED" w:rsidRDefault="003F18ED" w:rsidP="003F18ED">
      <w:pPr>
        <w:ind w:left="720"/>
        <w:rPr>
          <w:rFonts w:ascii="Arial" w:hAnsi="Arial" w:cs="Arial"/>
          <w:b/>
        </w:rPr>
      </w:pPr>
      <w:r w:rsidRPr="003F18ED">
        <w:rPr>
          <w:rFonts w:ascii="Arial" w:hAnsi="Arial" w:cs="Arial"/>
        </w:rPr>
        <w:t>Reimbursement for child care will not be available for any local meetings for parents. Parents attending out-of-town meetings, conferences and trainings can request reimbursement for child care expenses in an amount not to exceed $25.00 per day. Reimbursement request must be presented by the traveler in writing and accompanied by a receipt. Le Jardin will follow the Accounting and Financial Policies and Procedures reimbursement policy.</w:t>
      </w:r>
    </w:p>
    <w:p w:rsidR="00063718" w:rsidRPr="003F18ED" w:rsidRDefault="00063718" w:rsidP="00605521">
      <w:pPr>
        <w:ind w:left="720" w:hanging="720"/>
        <w:rPr>
          <w:rFonts w:ascii="Arial" w:hAnsi="Arial" w:cs="Arial"/>
          <w:b/>
        </w:rPr>
      </w:pPr>
      <w:r>
        <w:rPr>
          <w:rFonts w:ascii="Arial" w:hAnsi="Arial" w:cs="Arial"/>
        </w:rPr>
        <w:tab/>
      </w:r>
      <w:r w:rsidRPr="003F18ED">
        <w:rPr>
          <w:rFonts w:ascii="Arial" w:hAnsi="Arial" w:cs="Arial"/>
          <w:b/>
        </w:rPr>
        <w:t>Per Diem</w:t>
      </w:r>
    </w:p>
    <w:p w:rsidR="00063718" w:rsidRDefault="00063718" w:rsidP="00605521">
      <w:pPr>
        <w:ind w:left="720" w:hanging="720"/>
        <w:rPr>
          <w:rFonts w:ascii="Arial" w:hAnsi="Arial" w:cs="Arial"/>
        </w:rPr>
      </w:pPr>
      <w:r>
        <w:rPr>
          <w:rFonts w:ascii="Arial" w:hAnsi="Arial" w:cs="Arial"/>
        </w:rPr>
        <w:tab/>
        <w:t>Per Diem may be paid to both eligible and non-eligible members of policy-making bodies when attendance at a meeting requires overnight lodging. Such payment shall be in accordance with the Standardized Government Travel Regulations, OEO Instruction 6901-1 cited above and Section 112.061, Florida Statues, 1969, or as amended. (A per diem allowance is paid in lieu and lodging).</w:t>
      </w:r>
    </w:p>
    <w:p w:rsidR="002D612B" w:rsidRPr="003F18ED" w:rsidRDefault="002D612B" w:rsidP="00605521">
      <w:pPr>
        <w:ind w:left="720" w:hanging="720"/>
        <w:rPr>
          <w:rFonts w:ascii="Arial" w:hAnsi="Arial" w:cs="Arial"/>
          <w:b/>
        </w:rPr>
      </w:pPr>
      <w:r>
        <w:rPr>
          <w:rFonts w:ascii="Arial" w:hAnsi="Arial" w:cs="Arial"/>
        </w:rPr>
        <w:tab/>
      </w:r>
      <w:r w:rsidRPr="003F18ED">
        <w:rPr>
          <w:rFonts w:ascii="Arial" w:hAnsi="Arial" w:cs="Arial"/>
          <w:b/>
        </w:rPr>
        <w:t>Other Expenses</w:t>
      </w:r>
    </w:p>
    <w:p w:rsidR="002D612B" w:rsidRDefault="002D612B" w:rsidP="003F18ED">
      <w:pPr>
        <w:ind w:left="720" w:hanging="720"/>
        <w:rPr>
          <w:rFonts w:ascii="Arial" w:hAnsi="Arial" w:cs="Arial"/>
        </w:rPr>
      </w:pPr>
      <w:r>
        <w:rPr>
          <w:rFonts w:ascii="Arial" w:hAnsi="Arial" w:cs="Arial"/>
        </w:rPr>
        <w:tab/>
        <w:t>Calls made on a private telephone will not be allow</w:t>
      </w:r>
      <w:r w:rsidR="008109CD">
        <w:rPr>
          <w:rFonts w:ascii="Arial" w:hAnsi="Arial" w:cs="Arial"/>
        </w:rPr>
        <w:t xml:space="preserve">ed as a reimbursable expense. A </w:t>
      </w:r>
      <w:r w:rsidR="003F18ED">
        <w:rPr>
          <w:rFonts w:ascii="Arial" w:hAnsi="Arial" w:cs="Arial"/>
        </w:rPr>
        <w:t>g</w:t>
      </w:r>
      <w:r w:rsidR="008109CD">
        <w:rPr>
          <w:rFonts w:ascii="Arial" w:hAnsi="Arial" w:cs="Arial"/>
        </w:rPr>
        <w:t>r</w:t>
      </w:r>
      <w:r w:rsidR="003F18ED">
        <w:rPr>
          <w:rFonts w:ascii="Arial" w:hAnsi="Arial" w:cs="Arial"/>
        </w:rPr>
        <w:t>antee agency</w:t>
      </w:r>
      <w:r>
        <w:rPr>
          <w:rFonts w:ascii="Arial" w:hAnsi="Arial" w:cs="Arial"/>
        </w:rPr>
        <w:t xml:space="preserve"> may make the use of telephone</w:t>
      </w:r>
      <w:r w:rsidR="003F18ED">
        <w:rPr>
          <w:rFonts w:ascii="Arial" w:hAnsi="Arial" w:cs="Arial"/>
        </w:rPr>
        <w:t>s</w:t>
      </w:r>
      <w:r>
        <w:rPr>
          <w:rFonts w:ascii="Arial" w:hAnsi="Arial" w:cs="Arial"/>
        </w:rPr>
        <w:t xml:space="preserve"> in the offices of the agency available to </w:t>
      </w:r>
      <w:r w:rsidR="003F18ED">
        <w:rPr>
          <w:rFonts w:ascii="Arial" w:hAnsi="Arial" w:cs="Arial"/>
        </w:rPr>
        <w:t>Le Jardin</w:t>
      </w:r>
      <w:r>
        <w:rPr>
          <w:rFonts w:ascii="Arial" w:hAnsi="Arial" w:cs="Arial"/>
        </w:rPr>
        <w:t xml:space="preserve"> parents who are</w:t>
      </w:r>
      <w:r w:rsidR="00EF6AAF">
        <w:rPr>
          <w:rFonts w:ascii="Arial" w:hAnsi="Arial" w:cs="Arial"/>
        </w:rPr>
        <w:t xml:space="preserve"> members of the Policy Council</w:t>
      </w:r>
      <w:r>
        <w:rPr>
          <w:rFonts w:ascii="Arial" w:hAnsi="Arial" w:cs="Arial"/>
        </w:rPr>
        <w:t>.</w:t>
      </w:r>
    </w:p>
    <w:p w:rsidR="003F18ED" w:rsidRDefault="003F18ED" w:rsidP="003F18ED">
      <w:pPr>
        <w:ind w:left="720" w:hanging="720"/>
        <w:rPr>
          <w:rFonts w:ascii="Arial" w:hAnsi="Arial" w:cs="Arial"/>
        </w:rPr>
      </w:pPr>
    </w:p>
    <w:p w:rsidR="00D35908" w:rsidRDefault="00D35908" w:rsidP="002D612B">
      <w:pPr>
        <w:ind w:left="720" w:hanging="720"/>
        <w:jc w:val="center"/>
        <w:rPr>
          <w:rFonts w:ascii="Arial" w:hAnsi="Arial" w:cs="Arial"/>
          <w:b/>
        </w:rPr>
      </w:pPr>
    </w:p>
    <w:p w:rsidR="00D35908" w:rsidRDefault="00D35908" w:rsidP="002D612B">
      <w:pPr>
        <w:ind w:left="720" w:hanging="720"/>
        <w:jc w:val="center"/>
        <w:rPr>
          <w:rFonts w:ascii="Arial" w:hAnsi="Arial" w:cs="Arial"/>
          <w:b/>
        </w:rPr>
      </w:pPr>
    </w:p>
    <w:p w:rsidR="002D612B" w:rsidRPr="003F18ED" w:rsidRDefault="002D612B" w:rsidP="002D612B">
      <w:pPr>
        <w:ind w:left="720" w:hanging="720"/>
        <w:jc w:val="center"/>
        <w:rPr>
          <w:rFonts w:ascii="Arial" w:hAnsi="Arial" w:cs="Arial"/>
          <w:b/>
        </w:rPr>
      </w:pPr>
      <w:r w:rsidRPr="003F18ED">
        <w:rPr>
          <w:rFonts w:ascii="Arial" w:hAnsi="Arial" w:cs="Arial"/>
          <w:b/>
        </w:rPr>
        <w:lastRenderedPageBreak/>
        <w:t>Article VI</w:t>
      </w:r>
    </w:p>
    <w:p w:rsidR="002D612B" w:rsidRPr="003F18ED" w:rsidRDefault="002D612B" w:rsidP="002D612B">
      <w:pPr>
        <w:ind w:left="720" w:hanging="720"/>
        <w:jc w:val="center"/>
        <w:rPr>
          <w:rFonts w:ascii="Arial" w:hAnsi="Arial" w:cs="Arial"/>
          <w:b/>
        </w:rPr>
      </w:pPr>
      <w:r w:rsidRPr="003F18ED">
        <w:rPr>
          <w:rFonts w:ascii="Arial" w:hAnsi="Arial" w:cs="Arial"/>
          <w:b/>
        </w:rPr>
        <w:t>Elections and Duties of Officers</w:t>
      </w:r>
    </w:p>
    <w:p w:rsidR="002D612B" w:rsidRPr="003F18ED" w:rsidRDefault="002D612B" w:rsidP="002D612B">
      <w:pPr>
        <w:ind w:left="720" w:hanging="720"/>
        <w:rPr>
          <w:rFonts w:ascii="Arial" w:hAnsi="Arial" w:cs="Arial"/>
          <w:b/>
        </w:rPr>
      </w:pPr>
      <w:r w:rsidRPr="003F18ED">
        <w:rPr>
          <w:rFonts w:ascii="Arial" w:hAnsi="Arial" w:cs="Arial"/>
          <w:b/>
        </w:rPr>
        <w:t>Section 1</w:t>
      </w:r>
    </w:p>
    <w:p w:rsidR="002D612B" w:rsidRDefault="002D612B" w:rsidP="002D612B">
      <w:pPr>
        <w:rPr>
          <w:rFonts w:ascii="Arial" w:hAnsi="Arial" w:cs="Arial"/>
        </w:rPr>
      </w:pPr>
      <w:r>
        <w:rPr>
          <w:rFonts w:ascii="Arial" w:hAnsi="Arial" w:cs="Arial"/>
        </w:rPr>
        <w:t xml:space="preserve">Officers shall consist of </w:t>
      </w:r>
      <w:r w:rsidR="00D35908">
        <w:rPr>
          <w:rFonts w:ascii="Arial" w:hAnsi="Arial" w:cs="Arial"/>
        </w:rPr>
        <w:t xml:space="preserve">six (6) positions; </w:t>
      </w:r>
      <w:r>
        <w:rPr>
          <w:rFonts w:ascii="Arial" w:hAnsi="Arial" w:cs="Arial"/>
        </w:rPr>
        <w:t xml:space="preserve">a </w:t>
      </w:r>
      <w:r w:rsidR="003F18ED">
        <w:rPr>
          <w:rFonts w:ascii="Arial" w:hAnsi="Arial" w:cs="Arial"/>
        </w:rPr>
        <w:t>President/</w:t>
      </w:r>
      <w:r>
        <w:rPr>
          <w:rFonts w:ascii="Arial" w:hAnsi="Arial" w:cs="Arial"/>
        </w:rPr>
        <w:t xml:space="preserve">Chairperson, </w:t>
      </w:r>
      <w:r w:rsidR="003F18ED">
        <w:rPr>
          <w:rFonts w:ascii="Arial" w:hAnsi="Arial" w:cs="Arial"/>
        </w:rPr>
        <w:t>Vice President/</w:t>
      </w:r>
      <w:r>
        <w:rPr>
          <w:rFonts w:ascii="Arial" w:hAnsi="Arial" w:cs="Arial"/>
        </w:rPr>
        <w:t>Vice Chairperson, Secretary, Treasurer, and</w:t>
      </w:r>
      <w:r w:rsidR="003F18ED">
        <w:rPr>
          <w:rFonts w:ascii="Arial" w:hAnsi="Arial" w:cs="Arial"/>
        </w:rPr>
        <w:t xml:space="preserve"> </w:t>
      </w:r>
      <w:r w:rsidR="003F18ED" w:rsidRPr="003F18ED">
        <w:rPr>
          <w:rFonts w:ascii="Arial" w:hAnsi="Arial" w:cs="Arial"/>
        </w:rPr>
        <w:t>Policy Facilitator, and Grievance representative</w:t>
      </w:r>
      <w:r w:rsidR="003F18ED">
        <w:rPr>
          <w:rFonts w:ascii="Arial" w:hAnsi="Arial" w:cs="Arial"/>
        </w:rPr>
        <w:t xml:space="preserve">. </w:t>
      </w:r>
    </w:p>
    <w:p w:rsidR="003F18ED" w:rsidRDefault="002D612B" w:rsidP="002D612B">
      <w:pPr>
        <w:rPr>
          <w:rFonts w:ascii="Arial" w:hAnsi="Arial" w:cs="Arial"/>
        </w:rPr>
      </w:pPr>
      <w:r>
        <w:rPr>
          <w:rFonts w:ascii="Arial" w:hAnsi="Arial" w:cs="Arial"/>
        </w:rPr>
        <w:t xml:space="preserve">Only elected parent representatives are eligible for the office of Chairperson and Vice-Chairperson. </w:t>
      </w:r>
      <w:r w:rsidR="003F18ED" w:rsidRPr="003F18ED">
        <w:rPr>
          <w:rFonts w:ascii="Arial" w:hAnsi="Arial" w:cs="Arial"/>
        </w:rPr>
        <w:t xml:space="preserve">The Secretary, Treasurer, Policy Facilitator, and Grievance representative may be elected from among any category of membership of the committee </w:t>
      </w:r>
    </w:p>
    <w:p w:rsidR="002D612B" w:rsidRPr="003F18ED" w:rsidRDefault="002D612B" w:rsidP="002D612B">
      <w:pPr>
        <w:rPr>
          <w:rFonts w:ascii="Arial" w:hAnsi="Arial" w:cs="Arial"/>
          <w:b/>
        </w:rPr>
      </w:pPr>
      <w:r w:rsidRPr="003F18ED">
        <w:rPr>
          <w:rFonts w:ascii="Arial" w:hAnsi="Arial" w:cs="Arial"/>
          <w:b/>
        </w:rPr>
        <w:t>Section 2</w:t>
      </w:r>
    </w:p>
    <w:p w:rsidR="003F18ED" w:rsidRDefault="003F18ED" w:rsidP="002D612B">
      <w:pPr>
        <w:rPr>
          <w:rFonts w:ascii="Arial" w:hAnsi="Arial" w:cs="Arial"/>
        </w:rPr>
      </w:pPr>
      <w:r w:rsidRPr="003F18ED">
        <w:rPr>
          <w:rFonts w:ascii="Arial" w:hAnsi="Arial" w:cs="Arial"/>
        </w:rPr>
        <w:t>Officers shall serve a one-year term of office, subject to reelection but not to exceed three (3) years</w:t>
      </w:r>
      <w:r>
        <w:rPr>
          <w:rFonts w:ascii="Arial" w:hAnsi="Arial" w:cs="Arial"/>
        </w:rPr>
        <w:t xml:space="preserve">. </w:t>
      </w:r>
    </w:p>
    <w:p w:rsidR="00F22E17" w:rsidRPr="00D35908" w:rsidRDefault="00F22E17" w:rsidP="002D612B">
      <w:pPr>
        <w:rPr>
          <w:rFonts w:ascii="Arial" w:hAnsi="Arial" w:cs="Arial"/>
          <w:b/>
        </w:rPr>
      </w:pPr>
      <w:r w:rsidRPr="00D35908">
        <w:rPr>
          <w:rFonts w:ascii="Arial" w:hAnsi="Arial" w:cs="Arial"/>
          <w:b/>
        </w:rPr>
        <w:t>Section 3</w:t>
      </w:r>
    </w:p>
    <w:p w:rsidR="00F22E17" w:rsidRDefault="00F22E17" w:rsidP="002D612B">
      <w:pPr>
        <w:rPr>
          <w:rFonts w:ascii="Arial" w:hAnsi="Arial" w:cs="Arial"/>
        </w:rPr>
      </w:pPr>
      <w:r>
        <w:rPr>
          <w:rFonts w:ascii="Arial" w:hAnsi="Arial" w:cs="Arial"/>
        </w:rPr>
        <w:t>The duties of the officers shall be those which usually apply to those officers identified in Robert Rules of Orde</w:t>
      </w:r>
      <w:r w:rsidR="00D35908">
        <w:rPr>
          <w:rFonts w:ascii="Arial" w:hAnsi="Arial" w:cs="Arial"/>
        </w:rPr>
        <w:t>r.</w:t>
      </w:r>
    </w:p>
    <w:p w:rsidR="00F22E17" w:rsidRPr="00C113ED" w:rsidRDefault="00F22E17" w:rsidP="00F22E17">
      <w:pPr>
        <w:jc w:val="center"/>
        <w:rPr>
          <w:rFonts w:ascii="Arial" w:hAnsi="Arial" w:cs="Arial"/>
          <w:b/>
        </w:rPr>
      </w:pPr>
      <w:r w:rsidRPr="00C113ED">
        <w:rPr>
          <w:rFonts w:ascii="Arial" w:hAnsi="Arial" w:cs="Arial"/>
          <w:b/>
        </w:rPr>
        <w:t>ARTICLE VII</w:t>
      </w:r>
    </w:p>
    <w:p w:rsidR="00F22E17" w:rsidRPr="00C113ED" w:rsidRDefault="00F22E17" w:rsidP="00F22E17">
      <w:pPr>
        <w:jc w:val="center"/>
        <w:rPr>
          <w:rFonts w:ascii="Arial" w:hAnsi="Arial" w:cs="Arial"/>
          <w:b/>
        </w:rPr>
      </w:pPr>
      <w:r w:rsidRPr="00C113ED">
        <w:rPr>
          <w:rFonts w:ascii="Arial" w:hAnsi="Arial" w:cs="Arial"/>
          <w:b/>
        </w:rPr>
        <w:t>Quorum</w:t>
      </w:r>
    </w:p>
    <w:p w:rsidR="00F22E17" w:rsidRPr="00C113ED" w:rsidRDefault="00F22E17" w:rsidP="00F22E17">
      <w:pPr>
        <w:rPr>
          <w:rFonts w:ascii="Arial" w:hAnsi="Arial" w:cs="Arial"/>
          <w:b/>
        </w:rPr>
      </w:pPr>
      <w:r w:rsidRPr="00C113ED">
        <w:rPr>
          <w:rFonts w:ascii="Arial" w:hAnsi="Arial" w:cs="Arial"/>
          <w:b/>
        </w:rPr>
        <w:t>Section 1</w:t>
      </w:r>
    </w:p>
    <w:p w:rsidR="00D35908" w:rsidRPr="006B36EC" w:rsidRDefault="00EF6AAF" w:rsidP="006B36EC">
      <w:pPr>
        <w:rPr>
          <w:rFonts w:ascii="Arial" w:hAnsi="Arial" w:cs="Arial"/>
        </w:rPr>
      </w:pPr>
      <w:r>
        <w:rPr>
          <w:rFonts w:ascii="Arial" w:hAnsi="Arial" w:cs="Arial"/>
        </w:rPr>
        <w:t>Forty</w:t>
      </w:r>
      <w:r w:rsidR="00C113ED">
        <w:rPr>
          <w:rFonts w:ascii="Arial" w:hAnsi="Arial" w:cs="Arial"/>
        </w:rPr>
        <w:t>-one</w:t>
      </w:r>
      <w:r w:rsidR="00F22E17">
        <w:rPr>
          <w:rFonts w:ascii="Arial" w:hAnsi="Arial" w:cs="Arial"/>
        </w:rPr>
        <w:t xml:space="preserve"> percent </w:t>
      </w:r>
      <w:r w:rsidR="00D35908">
        <w:rPr>
          <w:rFonts w:ascii="Arial" w:hAnsi="Arial" w:cs="Arial"/>
        </w:rPr>
        <w:t xml:space="preserve">(41%) </w:t>
      </w:r>
      <w:r w:rsidR="00F22E17">
        <w:rPr>
          <w:rFonts w:ascii="Arial" w:hAnsi="Arial" w:cs="Arial"/>
        </w:rPr>
        <w:t>of the committee shall constitute a quorum.</w:t>
      </w:r>
      <w:r>
        <w:rPr>
          <w:rFonts w:ascii="Arial" w:hAnsi="Arial" w:cs="Arial"/>
        </w:rPr>
        <w:t xml:space="preserve"> </w:t>
      </w:r>
      <w:r w:rsidR="00C113ED" w:rsidRPr="00C113ED">
        <w:rPr>
          <w:rFonts w:ascii="Arial" w:hAnsi="Arial" w:cs="Arial"/>
          <w:b/>
        </w:rPr>
        <w:t xml:space="preserve">      </w:t>
      </w:r>
    </w:p>
    <w:p w:rsidR="00F22E17" w:rsidRPr="00C113ED" w:rsidRDefault="00F22E17" w:rsidP="00C113ED">
      <w:pPr>
        <w:ind w:left="3600"/>
        <w:rPr>
          <w:rFonts w:ascii="Arial" w:hAnsi="Arial" w:cs="Arial"/>
          <w:b/>
        </w:rPr>
      </w:pPr>
      <w:r w:rsidRPr="00C113ED">
        <w:rPr>
          <w:rFonts w:ascii="Arial" w:hAnsi="Arial" w:cs="Arial"/>
          <w:b/>
        </w:rPr>
        <w:t>ARTICLE VIII</w:t>
      </w:r>
    </w:p>
    <w:p w:rsidR="00F22E17" w:rsidRPr="00C113ED" w:rsidRDefault="00D35908" w:rsidP="00D35908">
      <w:pPr>
        <w:rPr>
          <w:rFonts w:ascii="Arial" w:hAnsi="Arial" w:cs="Arial"/>
          <w:b/>
        </w:rPr>
      </w:pPr>
      <w:r>
        <w:rPr>
          <w:rFonts w:ascii="Arial" w:hAnsi="Arial" w:cs="Arial"/>
          <w:b/>
        </w:rPr>
        <w:t xml:space="preserve">                                                      </w:t>
      </w:r>
      <w:r w:rsidR="00F22E17" w:rsidRPr="00C113ED">
        <w:rPr>
          <w:rFonts w:ascii="Arial" w:hAnsi="Arial" w:cs="Arial"/>
          <w:b/>
        </w:rPr>
        <w:t>Voting Procedures</w:t>
      </w:r>
    </w:p>
    <w:p w:rsidR="00F22E17" w:rsidRPr="00C113ED" w:rsidRDefault="00F22E17" w:rsidP="00F22E17">
      <w:pPr>
        <w:rPr>
          <w:rFonts w:ascii="Arial" w:hAnsi="Arial" w:cs="Arial"/>
          <w:b/>
        </w:rPr>
      </w:pPr>
      <w:r w:rsidRPr="00C113ED">
        <w:rPr>
          <w:rFonts w:ascii="Arial" w:hAnsi="Arial" w:cs="Arial"/>
          <w:b/>
        </w:rPr>
        <w:t>Section 1</w:t>
      </w:r>
    </w:p>
    <w:p w:rsidR="00F22E17" w:rsidRDefault="00F22E17" w:rsidP="00F22E17">
      <w:pPr>
        <w:rPr>
          <w:rFonts w:ascii="Arial" w:hAnsi="Arial" w:cs="Arial"/>
        </w:rPr>
      </w:pPr>
      <w:r>
        <w:rPr>
          <w:rFonts w:ascii="Arial" w:hAnsi="Arial" w:cs="Arial"/>
        </w:rPr>
        <w:t>The vote of</w:t>
      </w:r>
      <w:r w:rsidR="00C113ED">
        <w:rPr>
          <w:rFonts w:ascii="Arial" w:hAnsi="Arial" w:cs="Arial"/>
        </w:rPr>
        <w:t xml:space="preserve"> six (6)</w:t>
      </w:r>
      <w:r>
        <w:rPr>
          <w:rFonts w:ascii="Arial" w:hAnsi="Arial" w:cs="Arial"/>
        </w:rPr>
        <w:t xml:space="preserve"> </w:t>
      </w:r>
      <w:r w:rsidR="00C113ED">
        <w:rPr>
          <w:rFonts w:ascii="Arial" w:hAnsi="Arial" w:cs="Arial"/>
        </w:rPr>
        <w:t xml:space="preserve">of </w:t>
      </w:r>
      <w:r>
        <w:rPr>
          <w:rFonts w:ascii="Arial" w:hAnsi="Arial" w:cs="Arial"/>
        </w:rPr>
        <w:t xml:space="preserve">the Council members present at a duly constituted (i.e. quorum) or special </w:t>
      </w:r>
      <w:r w:rsidR="00C113ED">
        <w:rPr>
          <w:rFonts w:ascii="Arial" w:hAnsi="Arial" w:cs="Arial"/>
        </w:rPr>
        <w:t>Council</w:t>
      </w:r>
      <w:r>
        <w:rPr>
          <w:rFonts w:ascii="Arial" w:hAnsi="Arial" w:cs="Arial"/>
        </w:rPr>
        <w:t xml:space="preserve"> meeting shall represen</w:t>
      </w:r>
      <w:r w:rsidR="00C33D39">
        <w:rPr>
          <w:rFonts w:ascii="Arial" w:hAnsi="Arial" w:cs="Arial"/>
        </w:rPr>
        <w:t>t offic</w:t>
      </w:r>
      <w:r w:rsidR="00C113ED">
        <w:rPr>
          <w:rFonts w:ascii="Arial" w:hAnsi="Arial" w:cs="Arial"/>
        </w:rPr>
        <w:t>ial</w:t>
      </w:r>
      <w:r w:rsidR="00C33D39">
        <w:rPr>
          <w:rFonts w:ascii="Arial" w:hAnsi="Arial" w:cs="Arial"/>
        </w:rPr>
        <w:t xml:space="preserve"> action of the Council</w:t>
      </w:r>
      <w:r>
        <w:rPr>
          <w:rFonts w:ascii="Arial" w:hAnsi="Arial" w:cs="Arial"/>
        </w:rPr>
        <w:t>.</w:t>
      </w:r>
    </w:p>
    <w:p w:rsidR="00F22E17" w:rsidRPr="00C113ED" w:rsidRDefault="00F22E17" w:rsidP="00F22E17">
      <w:pPr>
        <w:rPr>
          <w:rFonts w:ascii="Arial" w:hAnsi="Arial" w:cs="Arial"/>
          <w:b/>
        </w:rPr>
      </w:pPr>
      <w:r w:rsidRPr="00C113ED">
        <w:rPr>
          <w:rFonts w:ascii="Arial" w:hAnsi="Arial" w:cs="Arial"/>
          <w:b/>
        </w:rPr>
        <w:t>Section 2</w:t>
      </w:r>
    </w:p>
    <w:p w:rsidR="00F22E17" w:rsidRDefault="00C33D39" w:rsidP="00F22E17">
      <w:pPr>
        <w:rPr>
          <w:rFonts w:ascii="Arial" w:hAnsi="Arial" w:cs="Arial"/>
        </w:rPr>
      </w:pPr>
      <w:r>
        <w:rPr>
          <w:rFonts w:ascii="Arial" w:hAnsi="Arial" w:cs="Arial"/>
        </w:rPr>
        <w:t>Each member of the Council</w:t>
      </w:r>
      <w:r w:rsidR="000566E1">
        <w:rPr>
          <w:rFonts w:ascii="Arial" w:hAnsi="Arial" w:cs="Arial"/>
        </w:rPr>
        <w:t xml:space="preserve"> shall have one </w:t>
      </w:r>
      <w:r w:rsidR="00D35908">
        <w:rPr>
          <w:rFonts w:ascii="Arial" w:hAnsi="Arial" w:cs="Arial"/>
        </w:rPr>
        <w:t xml:space="preserve">(1) </w:t>
      </w:r>
      <w:r w:rsidR="000566E1">
        <w:rPr>
          <w:rFonts w:ascii="Arial" w:hAnsi="Arial" w:cs="Arial"/>
        </w:rPr>
        <w:t>v</w:t>
      </w:r>
      <w:r>
        <w:rPr>
          <w:rFonts w:ascii="Arial" w:hAnsi="Arial" w:cs="Arial"/>
        </w:rPr>
        <w:t>ote be prepared by the Council</w:t>
      </w:r>
      <w:r w:rsidR="000566E1">
        <w:rPr>
          <w:rFonts w:ascii="Arial" w:hAnsi="Arial" w:cs="Arial"/>
        </w:rPr>
        <w:t xml:space="preserve"> Secretary and made available at any meeting upon request by any member. Center shall submit the names of their representatives and al</w:t>
      </w:r>
      <w:r>
        <w:rPr>
          <w:rFonts w:ascii="Arial" w:hAnsi="Arial" w:cs="Arial"/>
        </w:rPr>
        <w:t>ternates to the Co</w:t>
      </w:r>
      <w:r w:rsidR="00C113ED">
        <w:rPr>
          <w:rFonts w:ascii="Arial" w:hAnsi="Arial" w:cs="Arial"/>
        </w:rPr>
        <w:t>uncil</w:t>
      </w:r>
      <w:r w:rsidR="00874F6F">
        <w:rPr>
          <w:rFonts w:ascii="Arial" w:hAnsi="Arial" w:cs="Arial"/>
        </w:rPr>
        <w:t xml:space="preserve"> prior to the October meeting. Such names must have</w:t>
      </w:r>
      <w:r>
        <w:rPr>
          <w:rFonts w:ascii="Arial" w:hAnsi="Arial" w:cs="Arial"/>
        </w:rPr>
        <w:t xml:space="preserve"> been submitted to the Council</w:t>
      </w:r>
      <w:r w:rsidR="00874F6F">
        <w:rPr>
          <w:rFonts w:ascii="Arial" w:hAnsi="Arial" w:cs="Arial"/>
        </w:rPr>
        <w:t xml:space="preserve"> in order to allow alternates to vote during the absence </w:t>
      </w:r>
      <w:r w:rsidR="008109CD">
        <w:rPr>
          <w:rFonts w:ascii="Arial" w:hAnsi="Arial" w:cs="Arial"/>
        </w:rPr>
        <w:t>of an elected representative</w:t>
      </w:r>
      <w:r w:rsidR="00874F6F">
        <w:rPr>
          <w:rFonts w:ascii="Arial" w:hAnsi="Arial" w:cs="Arial"/>
        </w:rPr>
        <w:t xml:space="preserve">. Alternates names that have not been submitted (in writing) will not be permitted to vote under any conditions. </w:t>
      </w:r>
    </w:p>
    <w:p w:rsidR="00874F6F" w:rsidRPr="00C113ED" w:rsidRDefault="00874F6F" w:rsidP="00F22E17">
      <w:pPr>
        <w:rPr>
          <w:rFonts w:ascii="Arial" w:hAnsi="Arial" w:cs="Arial"/>
          <w:b/>
        </w:rPr>
      </w:pPr>
      <w:r w:rsidRPr="00C113ED">
        <w:rPr>
          <w:rFonts w:ascii="Arial" w:hAnsi="Arial" w:cs="Arial"/>
          <w:b/>
        </w:rPr>
        <w:t>Section 3</w:t>
      </w:r>
    </w:p>
    <w:p w:rsidR="00874F6F" w:rsidRDefault="00874F6F" w:rsidP="00F22E17">
      <w:pPr>
        <w:rPr>
          <w:rFonts w:ascii="Arial" w:hAnsi="Arial" w:cs="Arial"/>
        </w:rPr>
      </w:pPr>
      <w:r>
        <w:rPr>
          <w:rFonts w:ascii="Arial" w:hAnsi="Arial" w:cs="Arial"/>
        </w:rPr>
        <w:lastRenderedPageBreak/>
        <w:t xml:space="preserve">Election of </w:t>
      </w:r>
      <w:r w:rsidR="00C113ED">
        <w:rPr>
          <w:rFonts w:ascii="Arial" w:hAnsi="Arial" w:cs="Arial"/>
        </w:rPr>
        <w:t>o</w:t>
      </w:r>
      <w:r>
        <w:rPr>
          <w:rFonts w:ascii="Arial" w:hAnsi="Arial" w:cs="Arial"/>
        </w:rPr>
        <w:t>fficers shall be held at the second regular Co</w:t>
      </w:r>
      <w:r w:rsidR="00C113ED">
        <w:rPr>
          <w:rFonts w:ascii="Arial" w:hAnsi="Arial" w:cs="Arial"/>
        </w:rPr>
        <w:t>uncil</w:t>
      </w:r>
      <w:r>
        <w:rPr>
          <w:rFonts w:ascii="Arial" w:hAnsi="Arial" w:cs="Arial"/>
        </w:rPr>
        <w:t xml:space="preserve"> meeting (October) of each new program year. All current officers will officially vacate their seats following the election of new officers</w:t>
      </w:r>
      <w:r w:rsidR="00D35908">
        <w:rPr>
          <w:rFonts w:ascii="Arial" w:hAnsi="Arial" w:cs="Arial"/>
        </w:rPr>
        <w:t>, unless reelected</w:t>
      </w:r>
      <w:r>
        <w:rPr>
          <w:rFonts w:ascii="Arial" w:hAnsi="Arial" w:cs="Arial"/>
        </w:rPr>
        <w:t>.</w:t>
      </w:r>
    </w:p>
    <w:p w:rsidR="00874F6F" w:rsidRPr="00C113ED" w:rsidRDefault="00874F6F" w:rsidP="00F22E17">
      <w:pPr>
        <w:rPr>
          <w:rFonts w:ascii="Arial" w:hAnsi="Arial" w:cs="Arial"/>
          <w:b/>
        </w:rPr>
      </w:pPr>
      <w:r w:rsidRPr="00C113ED">
        <w:rPr>
          <w:rFonts w:ascii="Arial" w:hAnsi="Arial" w:cs="Arial"/>
          <w:b/>
        </w:rPr>
        <w:t xml:space="preserve">Section 4 </w:t>
      </w:r>
    </w:p>
    <w:p w:rsidR="00C113ED" w:rsidRDefault="00874F6F" w:rsidP="00F22E17">
      <w:pPr>
        <w:rPr>
          <w:rFonts w:ascii="Arial" w:hAnsi="Arial" w:cs="Arial"/>
        </w:rPr>
      </w:pPr>
      <w:r>
        <w:rPr>
          <w:rFonts w:ascii="Arial" w:hAnsi="Arial" w:cs="Arial"/>
        </w:rPr>
        <w:t xml:space="preserve">Nominations for officers will be made from the floor at the second regular </w:t>
      </w:r>
      <w:r w:rsidR="00C113ED">
        <w:rPr>
          <w:rFonts w:ascii="Arial" w:hAnsi="Arial" w:cs="Arial"/>
        </w:rPr>
        <w:t>Le Jardin</w:t>
      </w:r>
      <w:r>
        <w:rPr>
          <w:rFonts w:ascii="Arial" w:hAnsi="Arial" w:cs="Arial"/>
        </w:rPr>
        <w:t xml:space="preserve"> </w:t>
      </w:r>
      <w:r w:rsidR="00D35908">
        <w:rPr>
          <w:rFonts w:ascii="Arial" w:hAnsi="Arial" w:cs="Arial"/>
        </w:rPr>
        <w:t xml:space="preserve">Community Center, Inc. </w:t>
      </w:r>
      <w:r>
        <w:rPr>
          <w:rFonts w:ascii="Arial" w:hAnsi="Arial" w:cs="Arial"/>
        </w:rPr>
        <w:t xml:space="preserve">Policy </w:t>
      </w:r>
      <w:r w:rsidR="00C113ED">
        <w:rPr>
          <w:rFonts w:ascii="Arial" w:hAnsi="Arial" w:cs="Arial"/>
        </w:rPr>
        <w:t>Council</w:t>
      </w:r>
      <w:r>
        <w:rPr>
          <w:rFonts w:ascii="Arial" w:hAnsi="Arial" w:cs="Arial"/>
        </w:rPr>
        <w:t xml:space="preserve"> meeting open or “blind ballot” shall elect all officers. The candidates receiving 51% </w:t>
      </w:r>
      <w:r w:rsidR="00D35908">
        <w:rPr>
          <w:rFonts w:ascii="Arial" w:hAnsi="Arial" w:cs="Arial"/>
        </w:rPr>
        <w:t xml:space="preserve">or more </w:t>
      </w:r>
      <w:r>
        <w:rPr>
          <w:rFonts w:ascii="Arial" w:hAnsi="Arial" w:cs="Arial"/>
        </w:rPr>
        <w:t>of the votes cast shall be declared the winner.</w:t>
      </w:r>
    </w:p>
    <w:p w:rsidR="00874F6F" w:rsidRPr="00C113ED" w:rsidRDefault="00874F6F" w:rsidP="00874F6F">
      <w:pPr>
        <w:jc w:val="center"/>
        <w:rPr>
          <w:rFonts w:ascii="Arial" w:hAnsi="Arial" w:cs="Arial"/>
          <w:b/>
        </w:rPr>
      </w:pPr>
      <w:r w:rsidRPr="00C113ED">
        <w:rPr>
          <w:rFonts w:ascii="Arial" w:hAnsi="Arial" w:cs="Arial"/>
          <w:b/>
        </w:rPr>
        <w:t>ARTICLE IX</w:t>
      </w:r>
    </w:p>
    <w:p w:rsidR="00874F6F" w:rsidRPr="00C113ED" w:rsidRDefault="00874F6F" w:rsidP="00874F6F">
      <w:pPr>
        <w:jc w:val="center"/>
        <w:rPr>
          <w:rFonts w:ascii="Arial" w:hAnsi="Arial" w:cs="Arial"/>
          <w:b/>
        </w:rPr>
      </w:pPr>
      <w:r w:rsidRPr="00C113ED">
        <w:rPr>
          <w:rFonts w:ascii="Arial" w:hAnsi="Arial" w:cs="Arial"/>
          <w:b/>
        </w:rPr>
        <w:t>Vacancies and Removal of Committee Members</w:t>
      </w:r>
    </w:p>
    <w:p w:rsidR="00874F6F" w:rsidRPr="00C113ED" w:rsidRDefault="00874F6F" w:rsidP="00874F6F">
      <w:pPr>
        <w:rPr>
          <w:rFonts w:ascii="Arial" w:hAnsi="Arial" w:cs="Arial"/>
          <w:b/>
        </w:rPr>
      </w:pPr>
      <w:r w:rsidRPr="00C113ED">
        <w:rPr>
          <w:rFonts w:ascii="Arial" w:hAnsi="Arial" w:cs="Arial"/>
          <w:b/>
        </w:rPr>
        <w:t>Section 1</w:t>
      </w:r>
    </w:p>
    <w:p w:rsidR="00CC57E1" w:rsidRDefault="00874F6F" w:rsidP="00874F6F">
      <w:pPr>
        <w:rPr>
          <w:rFonts w:ascii="Arial" w:hAnsi="Arial" w:cs="Arial"/>
        </w:rPr>
      </w:pPr>
      <w:r>
        <w:rPr>
          <w:rFonts w:ascii="Arial" w:hAnsi="Arial" w:cs="Arial"/>
        </w:rPr>
        <w:t>V</w:t>
      </w:r>
      <w:r w:rsidR="00C33D39">
        <w:rPr>
          <w:rFonts w:ascii="Arial" w:hAnsi="Arial" w:cs="Arial"/>
        </w:rPr>
        <w:t>acancies on the Policy Council</w:t>
      </w:r>
      <w:r>
        <w:rPr>
          <w:rFonts w:ascii="Arial" w:hAnsi="Arial" w:cs="Arial"/>
        </w:rPr>
        <w:t xml:space="preserve"> shall be filled by election or selection</w:t>
      </w:r>
      <w:r w:rsidR="00A62EF3">
        <w:rPr>
          <w:rFonts w:ascii="Arial" w:hAnsi="Arial" w:cs="Arial"/>
        </w:rPr>
        <w:t xml:space="preserve"> of representatives from those Center Committees, wherein they occur. Any representative filing a vacancy does so only for the balance of </w:t>
      </w:r>
      <w:r w:rsidR="00C33D39">
        <w:rPr>
          <w:rFonts w:ascii="Arial" w:hAnsi="Arial" w:cs="Arial"/>
        </w:rPr>
        <w:t>the term of the Policy Council</w:t>
      </w:r>
      <w:r w:rsidR="00A62EF3">
        <w:rPr>
          <w:rFonts w:ascii="Arial" w:hAnsi="Arial" w:cs="Arial"/>
        </w:rPr>
        <w:t xml:space="preserve"> member being replaced</w:t>
      </w:r>
      <w:r w:rsidR="00D35908">
        <w:rPr>
          <w:rFonts w:ascii="Arial" w:hAnsi="Arial" w:cs="Arial"/>
        </w:rPr>
        <w:t>.</w:t>
      </w:r>
    </w:p>
    <w:p w:rsidR="00CC57E1" w:rsidRPr="00C113ED" w:rsidRDefault="00CC57E1" w:rsidP="00874F6F">
      <w:pPr>
        <w:rPr>
          <w:rFonts w:ascii="Arial" w:hAnsi="Arial" w:cs="Arial"/>
          <w:b/>
        </w:rPr>
      </w:pPr>
      <w:r w:rsidRPr="00C113ED">
        <w:rPr>
          <w:rFonts w:ascii="Arial" w:hAnsi="Arial" w:cs="Arial"/>
          <w:b/>
        </w:rPr>
        <w:t>Section 2</w:t>
      </w:r>
    </w:p>
    <w:p w:rsidR="00874F6F" w:rsidRDefault="00CC57E1" w:rsidP="00874F6F">
      <w:pPr>
        <w:rPr>
          <w:rFonts w:ascii="Arial" w:hAnsi="Arial" w:cs="Arial"/>
        </w:rPr>
      </w:pPr>
      <w:r>
        <w:rPr>
          <w:rFonts w:ascii="Arial" w:hAnsi="Arial" w:cs="Arial"/>
        </w:rPr>
        <w:t>No representative selected shall serve in such a capacity for a period of more than two (2) months without duly being elected by the center</w:t>
      </w:r>
      <w:r w:rsidR="00A62EF3">
        <w:rPr>
          <w:rFonts w:ascii="Arial" w:hAnsi="Arial" w:cs="Arial"/>
        </w:rPr>
        <w:t>.</w:t>
      </w:r>
      <w:r>
        <w:rPr>
          <w:rFonts w:ascii="Arial" w:hAnsi="Arial" w:cs="Arial"/>
        </w:rPr>
        <w:t xml:space="preserve"> Vacancies can be filled by appointment if elections are not immediately feasible, but election must take place within two (2) months in order for that person to continue holding his/</w:t>
      </w:r>
      <w:r w:rsidR="00C33D39">
        <w:rPr>
          <w:rFonts w:ascii="Arial" w:hAnsi="Arial" w:cs="Arial"/>
        </w:rPr>
        <w:t>her seat on the Policy Council</w:t>
      </w:r>
      <w:r>
        <w:rPr>
          <w:rFonts w:ascii="Arial" w:hAnsi="Arial" w:cs="Arial"/>
        </w:rPr>
        <w:t xml:space="preserve">. </w:t>
      </w:r>
    </w:p>
    <w:p w:rsidR="00CC57E1" w:rsidRPr="00C113ED" w:rsidRDefault="00CC57E1" w:rsidP="00874F6F">
      <w:pPr>
        <w:rPr>
          <w:rFonts w:ascii="Arial" w:hAnsi="Arial" w:cs="Arial"/>
          <w:b/>
        </w:rPr>
      </w:pPr>
      <w:r w:rsidRPr="00C113ED">
        <w:rPr>
          <w:rFonts w:ascii="Arial" w:hAnsi="Arial" w:cs="Arial"/>
          <w:b/>
        </w:rPr>
        <w:t>Section 3</w:t>
      </w:r>
    </w:p>
    <w:p w:rsidR="00CC57E1" w:rsidRDefault="00CC57E1" w:rsidP="00874F6F">
      <w:pPr>
        <w:rPr>
          <w:rFonts w:ascii="Arial" w:hAnsi="Arial" w:cs="Arial"/>
        </w:rPr>
      </w:pPr>
      <w:r>
        <w:rPr>
          <w:rFonts w:ascii="Arial" w:hAnsi="Arial" w:cs="Arial"/>
        </w:rPr>
        <w:t>All vacancies shall be filled within 30 calendar days of t</w:t>
      </w:r>
      <w:r w:rsidR="00C33D39">
        <w:rPr>
          <w:rFonts w:ascii="Arial" w:hAnsi="Arial" w:cs="Arial"/>
        </w:rPr>
        <w:t>he date the Council</w:t>
      </w:r>
      <w:r>
        <w:rPr>
          <w:rFonts w:ascii="Arial" w:hAnsi="Arial" w:cs="Arial"/>
        </w:rPr>
        <w:t xml:space="preserve"> officially declares a seat “vacant”. </w:t>
      </w:r>
    </w:p>
    <w:p w:rsidR="00CC57E1" w:rsidRPr="00C113ED" w:rsidRDefault="00CC57E1" w:rsidP="00874F6F">
      <w:pPr>
        <w:rPr>
          <w:rFonts w:ascii="Arial" w:hAnsi="Arial" w:cs="Arial"/>
          <w:b/>
        </w:rPr>
      </w:pPr>
      <w:r w:rsidRPr="00C113ED">
        <w:rPr>
          <w:rFonts w:ascii="Arial" w:hAnsi="Arial" w:cs="Arial"/>
          <w:b/>
        </w:rPr>
        <w:t xml:space="preserve">Section 4 </w:t>
      </w:r>
    </w:p>
    <w:p w:rsidR="00C113ED" w:rsidRDefault="00C113ED" w:rsidP="00874F6F">
      <w:pPr>
        <w:rPr>
          <w:rFonts w:ascii="Arial" w:hAnsi="Arial" w:cs="Arial"/>
        </w:rPr>
      </w:pPr>
      <w:r w:rsidRPr="00C113ED">
        <w:rPr>
          <w:rFonts w:ascii="Arial" w:hAnsi="Arial" w:cs="Arial"/>
        </w:rPr>
        <w:t>All Council members shall be expected to attend meetings of the Committee on regular basis. Any members missing three (3) consecutive meetings during the program year shall be automatically removed from the Committee, unless they are excused absences by the President/Chairperson or Secretary</w:t>
      </w:r>
      <w:r>
        <w:rPr>
          <w:rFonts w:ascii="Arial" w:hAnsi="Arial" w:cs="Arial"/>
        </w:rPr>
        <w:t>.</w:t>
      </w:r>
    </w:p>
    <w:p w:rsidR="00C113ED" w:rsidRDefault="00EC7D6F" w:rsidP="00874F6F">
      <w:pPr>
        <w:rPr>
          <w:rFonts w:ascii="Arial" w:hAnsi="Arial" w:cs="Arial"/>
        </w:rPr>
      </w:pPr>
      <w:r>
        <w:rPr>
          <w:rFonts w:ascii="Arial" w:hAnsi="Arial" w:cs="Arial"/>
        </w:rPr>
        <w:t>The member and his/her Center</w:t>
      </w:r>
      <w:r w:rsidR="00C113ED">
        <w:rPr>
          <w:rFonts w:ascii="Arial" w:hAnsi="Arial" w:cs="Arial"/>
        </w:rPr>
        <w:t xml:space="preserve"> Parent</w:t>
      </w:r>
      <w:r>
        <w:rPr>
          <w:rFonts w:ascii="Arial" w:hAnsi="Arial" w:cs="Arial"/>
        </w:rPr>
        <w:t xml:space="preserve"> Committee shall be notified by the Secretary of this action in writing.</w:t>
      </w:r>
    </w:p>
    <w:p w:rsidR="00C113ED" w:rsidRPr="00C113ED" w:rsidRDefault="00C113ED" w:rsidP="00C113ED">
      <w:pPr>
        <w:rPr>
          <w:rFonts w:ascii="Arial" w:hAnsi="Arial" w:cs="Arial"/>
          <w:b/>
        </w:rPr>
      </w:pPr>
      <w:r w:rsidRPr="00C113ED">
        <w:rPr>
          <w:rFonts w:ascii="Arial" w:hAnsi="Arial" w:cs="Arial"/>
          <w:b/>
        </w:rPr>
        <w:t>Section 5</w:t>
      </w:r>
    </w:p>
    <w:p w:rsidR="00C113ED" w:rsidRDefault="00C113ED" w:rsidP="00874F6F">
      <w:pPr>
        <w:rPr>
          <w:rFonts w:ascii="Arial" w:hAnsi="Arial" w:cs="Arial"/>
        </w:rPr>
      </w:pPr>
      <w:r w:rsidRPr="00C113ED">
        <w:rPr>
          <w:rFonts w:ascii="Arial" w:hAnsi="Arial" w:cs="Arial"/>
        </w:rPr>
        <w:t>Policy Council member may resign from the Policy Council by sending a letter of resignation to the Policy Council Chairperson.</w:t>
      </w:r>
    </w:p>
    <w:p w:rsidR="006B36EC" w:rsidRDefault="006B36EC" w:rsidP="00C113ED">
      <w:pPr>
        <w:pStyle w:val="NoSpacing"/>
        <w:jc w:val="center"/>
        <w:rPr>
          <w:rFonts w:ascii="Arial" w:hAnsi="Arial" w:cs="Arial"/>
          <w:b/>
          <w:color w:val="000000" w:themeColor="text1"/>
        </w:rPr>
      </w:pPr>
    </w:p>
    <w:p w:rsidR="006B36EC" w:rsidRDefault="006B36EC" w:rsidP="00C113ED">
      <w:pPr>
        <w:pStyle w:val="NoSpacing"/>
        <w:jc w:val="center"/>
        <w:rPr>
          <w:rFonts w:ascii="Arial" w:hAnsi="Arial" w:cs="Arial"/>
          <w:b/>
          <w:color w:val="000000" w:themeColor="text1"/>
        </w:rPr>
      </w:pPr>
    </w:p>
    <w:p w:rsidR="00C113ED" w:rsidRPr="006110EB" w:rsidRDefault="00C113ED" w:rsidP="00C113ED">
      <w:pPr>
        <w:pStyle w:val="NoSpacing"/>
        <w:jc w:val="center"/>
        <w:rPr>
          <w:rFonts w:ascii="Arial" w:hAnsi="Arial" w:cs="Arial"/>
          <w:b/>
          <w:color w:val="000000" w:themeColor="text1"/>
        </w:rPr>
      </w:pPr>
      <w:r w:rsidRPr="006110EB">
        <w:rPr>
          <w:rFonts w:ascii="Arial" w:hAnsi="Arial" w:cs="Arial"/>
          <w:b/>
          <w:color w:val="000000" w:themeColor="text1"/>
        </w:rPr>
        <w:lastRenderedPageBreak/>
        <w:t>ARTICLE X</w:t>
      </w:r>
    </w:p>
    <w:p w:rsidR="00C113ED" w:rsidRPr="006110EB" w:rsidRDefault="00C113ED" w:rsidP="00C113ED">
      <w:pPr>
        <w:pStyle w:val="NoSpacing"/>
        <w:jc w:val="center"/>
        <w:rPr>
          <w:rFonts w:ascii="Arial" w:hAnsi="Arial" w:cs="Arial"/>
          <w:b/>
          <w:color w:val="000000" w:themeColor="text1"/>
        </w:rPr>
      </w:pPr>
    </w:p>
    <w:p w:rsidR="00C113ED" w:rsidRPr="006110EB" w:rsidRDefault="00C113ED" w:rsidP="00C113ED">
      <w:pPr>
        <w:pStyle w:val="NoSpacing"/>
        <w:jc w:val="center"/>
        <w:rPr>
          <w:rFonts w:ascii="Arial" w:hAnsi="Arial" w:cs="Arial"/>
          <w:b/>
          <w:color w:val="000000" w:themeColor="text1"/>
        </w:rPr>
      </w:pPr>
      <w:r w:rsidRPr="006110EB">
        <w:rPr>
          <w:rFonts w:ascii="Arial" w:hAnsi="Arial" w:cs="Arial"/>
          <w:b/>
          <w:color w:val="000000" w:themeColor="text1"/>
        </w:rPr>
        <w:t>Committees</w:t>
      </w:r>
    </w:p>
    <w:p w:rsidR="00C113ED" w:rsidRPr="006110EB" w:rsidRDefault="00C113ED" w:rsidP="00C113ED">
      <w:pPr>
        <w:pStyle w:val="NoSpacing"/>
        <w:rPr>
          <w:rFonts w:ascii="Arial" w:hAnsi="Arial" w:cs="Arial"/>
          <w:b/>
          <w:color w:val="000000" w:themeColor="text1"/>
        </w:rPr>
      </w:pPr>
      <w:r w:rsidRPr="006110EB">
        <w:rPr>
          <w:rFonts w:ascii="Arial" w:hAnsi="Arial" w:cs="Arial"/>
          <w:b/>
          <w:color w:val="000000" w:themeColor="text1"/>
        </w:rPr>
        <w:t>Section 1</w:t>
      </w:r>
    </w:p>
    <w:p w:rsidR="00C113ED" w:rsidRPr="006110EB" w:rsidRDefault="00C113ED" w:rsidP="00C113ED">
      <w:pPr>
        <w:pStyle w:val="NoSpacing"/>
        <w:rPr>
          <w:rFonts w:ascii="Arial" w:hAnsi="Arial" w:cs="Arial"/>
          <w:b/>
          <w:color w:val="000000" w:themeColor="text1"/>
        </w:rPr>
      </w:pPr>
      <w:r w:rsidRPr="006110EB">
        <w:rPr>
          <w:rFonts w:ascii="Arial" w:hAnsi="Arial" w:cs="Arial"/>
          <w:b/>
          <w:color w:val="000000" w:themeColor="text1"/>
        </w:rPr>
        <w:t>Permanent Committees</w:t>
      </w:r>
    </w:p>
    <w:p w:rsidR="00C113ED" w:rsidRPr="006110EB" w:rsidRDefault="00C113ED" w:rsidP="00C113ED">
      <w:pPr>
        <w:pStyle w:val="NoSpacing"/>
        <w:rPr>
          <w:rFonts w:ascii="Arial" w:hAnsi="Arial" w:cs="Arial"/>
          <w:b/>
          <w:color w:val="000000" w:themeColor="text1"/>
        </w:rPr>
      </w:pPr>
    </w:p>
    <w:p w:rsidR="00C113ED" w:rsidRPr="00E43138" w:rsidRDefault="00C113ED" w:rsidP="00C113ED">
      <w:pPr>
        <w:pStyle w:val="NoSpacing"/>
        <w:rPr>
          <w:rFonts w:ascii="Arial" w:hAnsi="Arial" w:cs="Arial"/>
          <w:b/>
          <w:color w:val="000000" w:themeColor="text1"/>
        </w:rPr>
      </w:pPr>
      <w:r w:rsidRPr="00E43138">
        <w:rPr>
          <w:rFonts w:ascii="Arial" w:hAnsi="Arial" w:cs="Arial"/>
          <w:b/>
          <w:color w:val="000000" w:themeColor="text1"/>
        </w:rPr>
        <w:t>Planning and Budget Committee</w:t>
      </w:r>
    </w:p>
    <w:p w:rsidR="00C113ED" w:rsidRPr="006110EB" w:rsidRDefault="00C113ED" w:rsidP="00C113ED">
      <w:pPr>
        <w:pStyle w:val="NoSpacing"/>
        <w:rPr>
          <w:rFonts w:ascii="Arial" w:hAnsi="Arial" w:cs="Arial"/>
          <w:color w:val="000000" w:themeColor="text1"/>
        </w:rPr>
      </w:pPr>
      <w:r w:rsidRPr="006110EB">
        <w:rPr>
          <w:rFonts w:ascii="Arial" w:hAnsi="Arial" w:cs="Arial"/>
          <w:color w:val="000000" w:themeColor="text1"/>
        </w:rPr>
        <w:t>Responsibilities include:</w:t>
      </w:r>
    </w:p>
    <w:p w:rsidR="00C113ED" w:rsidRPr="006110EB" w:rsidRDefault="00C113ED" w:rsidP="00C113ED">
      <w:pPr>
        <w:pStyle w:val="NoSpacing"/>
        <w:rPr>
          <w:rFonts w:ascii="Arial" w:hAnsi="Arial" w:cs="Arial"/>
          <w:color w:val="000000" w:themeColor="text1"/>
        </w:rPr>
      </w:pPr>
    </w:p>
    <w:p w:rsidR="00C113ED" w:rsidRPr="006110EB" w:rsidRDefault="00C113ED" w:rsidP="00E43138">
      <w:pPr>
        <w:pStyle w:val="NoSpacing"/>
        <w:numPr>
          <w:ilvl w:val="0"/>
          <w:numId w:val="17"/>
        </w:numPr>
        <w:rPr>
          <w:rFonts w:ascii="Arial" w:hAnsi="Arial" w:cs="Arial"/>
          <w:color w:val="000000" w:themeColor="text1"/>
        </w:rPr>
      </w:pPr>
      <w:r w:rsidRPr="006110EB">
        <w:rPr>
          <w:rFonts w:ascii="Arial" w:hAnsi="Arial" w:cs="Arial"/>
          <w:color w:val="000000" w:themeColor="text1"/>
        </w:rPr>
        <w:t>Determining Center Committee and areas where program will operate;</w:t>
      </w:r>
    </w:p>
    <w:p w:rsidR="00C113ED" w:rsidRPr="006110EB" w:rsidRDefault="00C113ED" w:rsidP="00E43138">
      <w:pPr>
        <w:pStyle w:val="NoSpacing"/>
        <w:numPr>
          <w:ilvl w:val="0"/>
          <w:numId w:val="17"/>
        </w:numPr>
        <w:rPr>
          <w:rFonts w:ascii="Arial" w:hAnsi="Arial" w:cs="Arial"/>
          <w:color w:val="000000" w:themeColor="text1"/>
        </w:rPr>
      </w:pPr>
      <w:r w:rsidRPr="006110EB">
        <w:rPr>
          <w:rFonts w:ascii="Arial" w:hAnsi="Arial" w:cs="Arial"/>
          <w:color w:val="000000" w:themeColor="text1"/>
        </w:rPr>
        <w:t>Working with staff on Grant Application Process;</w:t>
      </w:r>
    </w:p>
    <w:p w:rsidR="00C113ED" w:rsidRPr="006110EB" w:rsidRDefault="00C113ED" w:rsidP="00E43138">
      <w:pPr>
        <w:pStyle w:val="NoSpacing"/>
        <w:numPr>
          <w:ilvl w:val="0"/>
          <w:numId w:val="17"/>
        </w:numPr>
        <w:rPr>
          <w:rFonts w:ascii="Arial" w:hAnsi="Arial" w:cs="Arial"/>
          <w:color w:val="000000" w:themeColor="text1"/>
        </w:rPr>
      </w:pPr>
      <w:r w:rsidRPr="006110EB">
        <w:rPr>
          <w:rFonts w:ascii="Arial" w:hAnsi="Arial" w:cs="Arial"/>
          <w:color w:val="000000" w:themeColor="text1"/>
        </w:rPr>
        <w:t>Reviewing budget changes and program direction changes;</w:t>
      </w:r>
    </w:p>
    <w:p w:rsidR="00C113ED" w:rsidRPr="006110EB" w:rsidRDefault="00C113ED" w:rsidP="00E43138">
      <w:pPr>
        <w:pStyle w:val="NoSpacing"/>
        <w:numPr>
          <w:ilvl w:val="0"/>
          <w:numId w:val="17"/>
        </w:numPr>
        <w:rPr>
          <w:rFonts w:ascii="Arial" w:hAnsi="Arial" w:cs="Arial"/>
          <w:color w:val="000000" w:themeColor="text1"/>
        </w:rPr>
      </w:pPr>
      <w:r w:rsidRPr="006110EB">
        <w:rPr>
          <w:rFonts w:ascii="Arial" w:hAnsi="Arial" w:cs="Arial"/>
          <w:color w:val="000000" w:themeColor="text1"/>
        </w:rPr>
        <w:t>Generally assisting the agency in determining priorities.</w:t>
      </w:r>
    </w:p>
    <w:p w:rsidR="00C113ED" w:rsidRPr="006110EB" w:rsidRDefault="00C113ED" w:rsidP="00C113ED">
      <w:pPr>
        <w:pStyle w:val="NoSpacing"/>
        <w:rPr>
          <w:rFonts w:ascii="Arial" w:hAnsi="Arial" w:cs="Arial"/>
          <w:color w:val="000000" w:themeColor="text1"/>
        </w:rPr>
      </w:pPr>
    </w:p>
    <w:p w:rsidR="00C113ED" w:rsidRPr="006110EB" w:rsidRDefault="00C113ED" w:rsidP="00C113ED">
      <w:pPr>
        <w:pStyle w:val="NoSpacing"/>
        <w:rPr>
          <w:rFonts w:ascii="Arial" w:hAnsi="Arial" w:cs="Arial"/>
          <w:b/>
          <w:color w:val="000000" w:themeColor="text1"/>
        </w:rPr>
      </w:pPr>
      <w:r w:rsidRPr="006110EB">
        <w:rPr>
          <w:rFonts w:ascii="Arial" w:hAnsi="Arial" w:cs="Arial"/>
          <w:b/>
          <w:color w:val="000000" w:themeColor="text1"/>
        </w:rPr>
        <w:t>Evaluation Committee</w:t>
      </w:r>
    </w:p>
    <w:p w:rsidR="00C113ED" w:rsidRPr="006110EB" w:rsidRDefault="00C113ED" w:rsidP="00C113ED">
      <w:pPr>
        <w:pStyle w:val="NoSpacing"/>
        <w:rPr>
          <w:rFonts w:ascii="Arial" w:hAnsi="Arial" w:cs="Arial"/>
          <w:color w:val="000000" w:themeColor="text1"/>
        </w:rPr>
      </w:pPr>
      <w:r w:rsidRPr="006110EB">
        <w:rPr>
          <w:rFonts w:ascii="Arial" w:hAnsi="Arial" w:cs="Arial"/>
          <w:color w:val="000000" w:themeColor="text1"/>
        </w:rPr>
        <w:t>Responsibilities include:</w:t>
      </w:r>
    </w:p>
    <w:p w:rsidR="00C113ED" w:rsidRPr="006110EB" w:rsidRDefault="00C113ED" w:rsidP="00C113ED">
      <w:pPr>
        <w:pStyle w:val="NoSpacing"/>
        <w:rPr>
          <w:rFonts w:ascii="Arial" w:hAnsi="Arial" w:cs="Arial"/>
          <w:color w:val="000000" w:themeColor="text1"/>
        </w:rPr>
      </w:pPr>
    </w:p>
    <w:p w:rsidR="00C113ED" w:rsidRPr="006110EB" w:rsidRDefault="00C113ED" w:rsidP="00E43138">
      <w:pPr>
        <w:pStyle w:val="NoSpacing"/>
        <w:numPr>
          <w:ilvl w:val="0"/>
          <w:numId w:val="18"/>
        </w:numPr>
        <w:rPr>
          <w:rFonts w:ascii="Arial" w:hAnsi="Arial" w:cs="Arial"/>
          <w:color w:val="000000" w:themeColor="text1"/>
        </w:rPr>
      </w:pPr>
      <w:r w:rsidRPr="006110EB">
        <w:rPr>
          <w:rFonts w:ascii="Arial" w:hAnsi="Arial" w:cs="Arial"/>
          <w:color w:val="000000" w:themeColor="text1"/>
        </w:rPr>
        <w:t>Assisting in the self-evaluation of the agency’s Program;</w:t>
      </w:r>
    </w:p>
    <w:p w:rsidR="00C113ED" w:rsidRPr="006110EB" w:rsidRDefault="00C113ED" w:rsidP="00E43138">
      <w:pPr>
        <w:pStyle w:val="NoSpacing"/>
        <w:numPr>
          <w:ilvl w:val="0"/>
          <w:numId w:val="18"/>
        </w:numPr>
        <w:rPr>
          <w:rFonts w:ascii="Arial" w:hAnsi="Arial" w:cs="Arial"/>
          <w:color w:val="000000" w:themeColor="text1"/>
        </w:rPr>
      </w:pPr>
      <w:r w:rsidRPr="006110EB">
        <w:rPr>
          <w:rFonts w:ascii="Arial" w:hAnsi="Arial" w:cs="Arial"/>
          <w:color w:val="000000" w:themeColor="text1"/>
        </w:rPr>
        <w:t>Working with staff to design and implement evaluations;</w:t>
      </w:r>
    </w:p>
    <w:p w:rsidR="00C113ED" w:rsidRPr="006110EB" w:rsidRDefault="00C113ED" w:rsidP="00E43138">
      <w:pPr>
        <w:pStyle w:val="NoSpacing"/>
        <w:numPr>
          <w:ilvl w:val="0"/>
          <w:numId w:val="18"/>
        </w:numPr>
        <w:rPr>
          <w:rFonts w:ascii="Arial" w:hAnsi="Arial" w:cs="Arial"/>
          <w:color w:val="000000" w:themeColor="text1"/>
        </w:rPr>
      </w:pPr>
      <w:r w:rsidRPr="006110EB">
        <w:rPr>
          <w:rFonts w:ascii="Arial" w:hAnsi="Arial" w:cs="Arial"/>
          <w:color w:val="000000" w:themeColor="text1"/>
        </w:rPr>
        <w:t>Generally working with the agency in a manner which increases the effectiveness of the program.</w:t>
      </w:r>
    </w:p>
    <w:p w:rsidR="00C113ED" w:rsidRPr="006110EB" w:rsidRDefault="00C113ED" w:rsidP="00C113ED">
      <w:pPr>
        <w:pStyle w:val="NoSpacing"/>
        <w:ind w:left="720"/>
        <w:rPr>
          <w:rFonts w:ascii="Arial" w:hAnsi="Arial" w:cs="Arial"/>
          <w:color w:val="000000" w:themeColor="text1"/>
        </w:rPr>
      </w:pPr>
    </w:p>
    <w:p w:rsidR="00C113ED" w:rsidRPr="006110EB" w:rsidRDefault="00C113ED" w:rsidP="00C113ED">
      <w:pPr>
        <w:pStyle w:val="NoSpacing"/>
        <w:numPr>
          <w:ilvl w:val="0"/>
          <w:numId w:val="12"/>
        </w:numPr>
        <w:rPr>
          <w:rFonts w:ascii="Arial" w:hAnsi="Arial" w:cs="Arial"/>
          <w:color w:val="000000" w:themeColor="text1"/>
        </w:rPr>
      </w:pPr>
      <w:r w:rsidRPr="006110EB">
        <w:rPr>
          <w:rFonts w:ascii="Arial" w:hAnsi="Arial" w:cs="Arial"/>
          <w:color w:val="000000" w:themeColor="text1"/>
        </w:rPr>
        <w:t>Interviews</w:t>
      </w:r>
    </w:p>
    <w:p w:rsidR="00C113ED" w:rsidRPr="006110EB" w:rsidRDefault="00C113ED" w:rsidP="00C113ED">
      <w:pPr>
        <w:pStyle w:val="NoSpacing"/>
        <w:ind w:left="1080"/>
        <w:rPr>
          <w:rFonts w:ascii="Arial" w:hAnsi="Arial" w:cs="Arial"/>
          <w:color w:val="000000" w:themeColor="text1"/>
        </w:rPr>
      </w:pPr>
      <w:r w:rsidRPr="006110EB">
        <w:rPr>
          <w:rFonts w:ascii="Arial" w:hAnsi="Arial" w:cs="Arial"/>
          <w:color w:val="000000" w:themeColor="text1"/>
        </w:rPr>
        <w:t xml:space="preserve">The screening panel for Early Head Start positions should include two parents. At least one of the parents must be a member of the Policy Council. </w:t>
      </w:r>
    </w:p>
    <w:p w:rsidR="00C113ED" w:rsidRPr="006110EB" w:rsidRDefault="00C113ED" w:rsidP="00C113ED">
      <w:pPr>
        <w:pStyle w:val="NoSpacing"/>
        <w:rPr>
          <w:rFonts w:ascii="Arial" w:hAnsi="Arial" w:cs="Arial"/>
          <w:color w:val="000000" w:themeColor="text1"/>
        </w:rPr>
      </w:pPr>
    </w:p>
    <w:p w:rsidR="00C113ED" w:rsidRPr="006110EB" w:rsidRDefault="00C113ED" w:rsidP="00C113ED">
      <w:pPr>
        <w:pStyle w:val="NoSpacing"/>
        <w:numPr>
          <w:ilvl w:val="0"/>
          <w:numId w:val="12"/>
        </w:numPr>
        <w:rPr>
          <w:rFonts w:ascii="Arial" w:hAnsi="Arial" w:cs="Arial"/>
          <w:color w:val="000000" w:themeColor="text1"/>
        </w:rPr>
      </w:pPr>
      <w:r w:rsidRPr="006110EB">
        <w:rPr>
          <w:rFonts w:ascii="Arial" w:hAnsi="Arial" w:cs="Arial"/>
          <w:color w:val="000000" w:themeColor="text1"/>
        </w:rPr>
        <w:t>Selection</w:t>
      </w:r>
    </w:p>
    <w:p w:rsidR="00C113ED" w:rsidRPr="006110EB" w:rsidRDefault="00C113ED" w:rsidP="00C113ED">
      <w:pPr>
        <w:pStyle w:val="NoSpacing"/>
        <w:ind w:left="1080"/>
        <w:rPr>
          <w:rFonts w:ascii="Arial" w:hAnsi="Arial" w:cs="Arial"/>
          <w:color w:val="000000" w:themeColor="text1"/>
        </w:rPr>
      </w:pPr>
      <w:r w:rsidRPr="006110EB">
        <w:rPr>
          <w:rFonts w:ascii="Arial" w:hAnsi="Arial" w:cs="Arial"/>
          <w:color w:val="000000" w:themeColor="text1"/>
        </w:rPr>
        <w:t xml:space="preserve">The </w:t>
      </w:r>
      <w:r w:rsidR="00E43138">
        <w:rPr>
          <w:rFonts w:ascii="Arial" w:hAnsi="Arial" w:cs="Arial"/>
          <w:color w:val="000000" w:themeColor="text1"/>
        </w:rPr>
        <w:t xml:space="preserve">Le Jardin </w:t>
      </w:r>
      <w:r w:rsidRPr="006110EB">
        <w:rPr>
          <w:rFonts w:ascii="Arial" w:hAnsi="Arial" w:cs="Arial"/>
          <w:color w:val="000000" w:themeColor="text1"/>
        </w:rPr>
        <w:t>Executive Director will review the results of the screening, may interview those being recommended by the panel and makes selection(s) to fill the position(s).</w:t>
      </w:r>
    </w:p>
    <w:p w:rsidR="00C113ED" w:rsidRPr="006110EB" w:rsidRDefault="00C113ED" w:rsidP="00C113ED">
      <w:pPr>
        <w:pStyle w:val="NoSpacing"/>
        <w:ind w:left="1080"/>
        <w:rPr>
          <w:rFonts w:ascii="Arial" w:hAnsi="Arial" w:cs="Arial"/>
          <w:color w:val="000000" w:themeColor="text1"/>
        </w:rPr>
      </w:pPr>
    </w:p>
    <w:p w:rsidR="00C113ED" w:rsidRPr="006110EB" w:rsidRDefault="00C113ED" w:rsidP="00C113ED">
      <w:pPr>
        <w:pStyle w:val="NoSpacing"/>
        <w:ind w:left="1080"/>
        <w:rPr>
          <w:rFonts w:ascii="Arial" w:hAnsi="Arial" w:cs="Arial"/>
          <w:color w:val="000000" w:themeColor="text1"/>
        </w:rPr>
      </w:pPr>
      <w:r w:rsidRPr="006110EB">
        <w:rPr>
          <w:rFonts w:ascii="Arial" w:hAnsi="Arial" w:cs="Arial"/>
          <w:color w:val="000000" w:themeColor="text1"/>
        </w:rPr>
        <w:t xml:space="preserve">The recommendation is given in writing to </w:t>
      </w:r>
      <w:r w:rsidR="00E43138">
        <w:rPr>
          <w:rFonts w:ascii="Arial" w:hAnsi="Arial" w:cs="Arial"/>
          <w:color w:val="000000" w:themeColor="text1"/>
        </w:rPr>
        <w:t>Le Jardin</w:t>
      </w:r>
      <w:bookmarkStart w:id="0" w:name="_GoBack"/>
      <w:bookmarkEnd w:id="0"/>
      <w:r w:rsidRPr="006110EB">
        <w:rPr>
          <w:rFonts w:ascii="Arial" w:hAnsi="Arial" w:cs="Arial"/>
          <w:color w:val="000000" w:themeColor="text1"/>
        </w:rPr>
        <w:t xml:space="preserve"> by the Policy Council.</w:t>
      </w:r>
    </w:p>
    <w:p w:rsidR="00C113ED" w:rsidRPr="006110EB" w:rsidRDefault="00C113ED" w:rsidP="00C113ED">
      <w:pPr>
        <w:pStyle w:val="NoSpacing"/>
        <w:ind w:left="1080"/>
        <w:rPr>
          <w:rFonts w:ascii="Arial" w:hAnsi="Arial" w:cs="Arial"/>
          <w:color w:val="000000" w:themeColor="text1"/>
        </w:rPr>
      </w:pPr>
    </w:p>
    <w:p w:rsidR="00C113ED" w:rsidRPr="006110EB" w:rsidRDefault="00C113ED" w:rsidP="00C113ED">
      <w:pPr>
        <w:pStyle w:val="NoSpacing"/>
        <w:numPr>
          <w:ilvl w:val="0"/>
          <w:numId w:val="13"/>
        </w:numPr>
        <w:rPr>
          <w:rFonts w:ascii="Arial" w:hAnsi="Arial" w:cs="Arial"/>
          <w:color w:val="000000" w:themeColor="text1"/>
        </w:rPr>
      </w:pPr>
      <w:r w:rsidRPr="006110EB">
        <w:rPr>
          <w:rFonts w:ascii="Arial" w:hAnsi="Arial" w:cs="Arial"/>
          <w:color w:val="000000" w:themeColor="text1"/>
        </w:rPr>
        <w:t>If approved, the Executive Committee takes the recommendation before the policy Council for approval.</w:t>
      </w:r>
    </w:p>
    <w:p w:rsidR="00C113ED" w:rsidRPr="006110EB" w:rsidRDefault="00C113ED" w:rsidP="00C113ED">
      <w:pPr>
        <w:pStyle w:val="NoSpacing"/>
        <w:ind w:left="1080"/>
        <w:rPr>
          <w:rFonts w:ascii="Arial" w:hAnsi="Arial" w:cs="Arial"/>
          <w:color w:val="000000" w:themeColor="text1"/>
        </w:rPr>
      </w:pPr>
    </w:p>
    <w:p w:rsidR="00C113ED" w:rsidRPr="006110EB" w:rsidRDefault="00C113ED" w:rsidP="00C113ED">
      <w:pPr>
        <w:pStyle w:val="NoSpacing"/>
        <w:numPr>
          <w:ilvl w:val="0"/>
          <w:numId w:val="13"/>
        </w:numPr>
        <w:rPr>
          <w:rFonts w:ascii="Arial" w:hAnsi="Arial" w:cs="Arial"/>
          <w:color w:val="000000" w:themeColor="text1"/>
        </w:rPr>
      </w:pPr>
      <w:r w:rsidRPr="006110EB">
        <w:rPr>
          <w:rFonts w:ascii="Arial" w:hAnsi="Arial" w:cs="Arial"/>
          <w:color w:val="000000" w:themeColor="text1"/>
        </w:rPr>
        <w:t>If not approved by the Executive Committee, the recommendation is presented to the Policy Council at its next regular scheduled meeting for approval.</w:t>
      </w:r>
    </w:p>
    <w:p w:rsidR="00C113ED" w:rsidRPr="006110EB" w:rsidRDefault="00C113ED" w:rsidP="00C113ED">
      <w:pPr>
        <w:pStyle w:val="NoSpacing"/>
        <w:rPr>
          <w:rFonts w:ascii="Arial" w:hAnsi="Arial" w:cs="Arial"/>
          <w:color w:val="000000" w:themeColor="text1"/>
        </w:rPr>
      </w:pPr>
    </w:p>
    <w:p w:rsidR="00C113ED" w:rsidRPr="006110EB" w:rsidRDefault="00C113ED" w:rsidP="00C113ED">
      <w:pPr>
        <w:pStyle w:val="NoSpacing"/>
        <w:numPr>
          <w:ilvl w:val="0"/>
          <w:numId w:val="13"/>
        </w:numPr>
        <w:rPr>
          <w:rFonts w:ascii="Arial" w:hAnsi="Arial" w:cs="Arial"/>
          <w:color w:val="000000" w:themeColor="text1"/>
        </w:rPr>
      </w:pPr>
      <w:r w:rsidRPr="006110EB">
        <w:rPr>
          <w:rFonts w:ascii="Arial" w:hAnsi="Arial" w:cs="Arial"/>
          <w:color w:val="000000" w:themeColor="text1"/>
        </w:rPr>
        <w:t>After approval by the Executive Committee, the recommendation is presented to the Policy Council at its next regular scheduled meeting for approval.</w:t>
      </w:r>
    </w:p>
    <w:p w:rsidR="00C113ED" w:rsidRPr="006110EB" w:rsidRDefault="00C113ED" w:rsidP="00C113ED">
      <w:pPr>
        <w:pStyle w:val="NoSpacing"/>
        <w:rPr>
          <w:rFonts w:ascii="Arial" w:hAnsi="Arial" w:cs="Arial"/>
          <w:color w:val="000000" w:themeColor="text1"/>
        </w:rPr>
      </w:pPr>
    </w:p>
    <w:p w:rsidR="00C113ED" w:rsidRPr="006110EB" w:rsidRDefault="00C113ED" w:rsidP="00C113ED">
      <w:pPr>
        <w:pStyle w:val="NoSpacing"/>
        <w:numPr>
          <w:ilvl w:val="0"/>
          <w:numId w:val="14"/>
        </w:numPr>
        <w:rPr>
          <w:rFonts w:ascii="Arial" w:hAnsi="Arial" w:cs="Arial"/>
          <w:color w:val="000000" w:themeColor="text1"/>
        </w:rPr>
      </w:pPr>
      <w:r w:rsidRPr="006110EB">
        <w:rPr>
          <w:rFonts w:ascii="Arial" w:hAnsi="Arial" w:cs="Arial"/>
          <w:color w:val="000000" w:themeColor="text1"/>
        </w:rPr>
        <w:t>If approved, it goes to the Le Jardin Executive Director for final approval</w:t>
      </w:r>
    </w:p>
    <w:p w:rsidR="00C113ED" w:rsidRPr="006110EB" w:rsidRDefault="00C113ED" w:rsidP="00C113ED">
      <w:pPr>
        <w:pStyle w:val="NoSpacing"/>
        <w:numPr>
          <w:ilvl w:val="0"/>
          <w:numId w:val="14"/>
        </w:numPr>
        <w:rPr>
          <w:rFonts w:ascii="Arial" w:hAnsi="Arial" w:cs="Arial"/>
          <w:color w:val="000000" w:themeColor="text1"/>
        </w:rPr>
      </w:pPr>
      <w:r w:rsidRPr="006110EB">
        <w:rPr>
          <w:rFonts w:ascii="Arial" w:hAnsi="Arial" w:cs="Arial"/>
          <w:color w:val="000000" w:themeColor="text1"/>
        </w:rPr>
        <w:t>If a quorum is not present, the recommendation of the Executive Committee stands.</w:t>
      </w:r>
    </w:p>
    <w:p w:rsidR="00C113ED" w:rsidRPr="006110EB" w:rsidRDefault="00C113ED" w:rsidP="00C113ED">
      <w:pPr>
        <w:pStyle w:val="NoSpacing"/>
        <w:numPr>
          <w:ilvl w:val="0"/>
          <w:numId w:val="14"/>
        </w:numPr>
        <w:rPr>
          <w:rFonts w:ascii="Arial" w:hAnsi="Arial" w:cs="Arial"/>
          <w:color w:val="000000" w:themeColor="text1"/>
        </w:rPr>
      </w:pPr>
      <w:r w:rsidRPr="006110EB">
        <w:rPr>
          <w:rFonts w:ascii="Arial" w:hAnsi="Arial" w:cs="Arial"/>
          <w:color w:val="000000" w:themeColor="text1"/>
        </w:rPr>
        <w:t>If not approved, it goes back to the Executive Committee for resolution.</w:t>
      </w:r>
    </w:p>
    <w:p w:rsidR="00C113ED" w:rsidRPr="006110EB" w:rsidRDefault="00C113ED" w:rsidP="00C113ED">
      <w:pPr>
        <w:pStyle w:val="NoSpacing"/>
        <w:rPr>
          <w:rFonts w:ascii="Arial" w:hAnsi="Arial" w:cs="Arial"/>
          <w:color w:val="000000" w:themeColor="text1"/>
        </w:rPr>
      </w:pPr>
    </w:p>
    <w:p w:rsidR="00C113ED" w:rsidRPr="006110EB" w:rsidRDefault="00C113ED" w:rsidP="00C113ED">
      <w:pPr>
        <w:pStyle w:val="NoSpacing"/>
        <w:numPr>
          <w:ilvl w:val="0"/>
          <w:numId w:val="13"/>
        </w:numPr>
        <w:rPr>
          <w:rFonts w:ascii="Arial" w:hAnsi="Arial" w:cs="Arial"/>
          <w:color w:val="000000" w:themeColor="text1"/>
        </w:rPr>
      </w:pPr>
      <w:r w:rsidRPr="006110EB">
        <w:rPr>
          <w:rFonts w:ascii="Arial" w:hAnsi="Arial" w:cs="Arial"/>
          <w:color w:val="000000" w:themeColor="text1"/>
        </w:rPr>
        <w:t>After approval by the Policy Council, it goes to Le Jardin’s Executive Director for approval.</w:t>
      </w:r>
    </w:p>
    <w:p w:rsidR="00C113ED" w:rsidRPr="006110EB" w:rsidRDefault="00C113ED" w:rsidP="00C113ED">
      <w:pPr>
        <w:pStyle w:val="NoSpacing"/>
        <w:ind w:left="1080"/>
        <w:rPr>
          <w:rFonts w:ascii="Arial" w:hAnsi="Arial" w:cs="Arial"/>
          <w:color w:val="000000" w:themeColor="text1"/>
        </w:rPr>
      </w:pPr>
    </w:p>
    <w:p w:rsidR="00C113ED" w:rsidRPr="006110EB" w:rsidRDefault="00C113ED" w:rsidP="00C113ED">
      <w:pPr>
        <w:pStyle w:val="NoSpacing"/>
        <w:numPr>
          <w:ilvl w:val="0"/>
          <w:numId w:val="15"/>
        </w:numPr>
        <w:rPr>
          <w:rFonts w:ascii="Arial" w:hAnsi="Arial" w:cs="Arial"/>
          <w:color w:val="000000" w:themeColor="text1"/>
        </w:rPr>
      </w:pPr>
      <w:r w:rsidRPr="006110EB">
        <w:rPr>
          <w:rFonts w:ascii="Arial" w:hAnsi="Arial" w:cs="Arial"/>
          <w:color w:val="000000" w:themeColor="text1"/>
        </w:rPr>
        <w:t>If approved, a job offer is made.</w:t>
      </w:r>
    </w:p>
    <w:p w:rsidR="00C113ED" w:rsidRPr="006110EB" w:rsidRDefault="00C113ED" w:rsidP="00C113ED">
      <w:pPr>
        <w:pStyle w:val="NoSpacing"/>
        <w:numPr>
          <w:ilvl w:val="0"/>
          <w:numId w:val="15"/>
        </w:numPr>
        <w:rPr>
          <w:rFonts w:ascii="Arial" w:hAnsi="Arial" w:cs="Arial"/>
          <w:color w:val="000000" w:themeColor="text1"/>
        </w:rPr>
      </w:pPr>
      <w:r w:rsidRPr="006110EB">
        <w:rPr>
          <w:rFonts w:ascii="Arial" w:hAnsi="Arial" w:cs="Arial"/>
          <w:color w:val="000000" w:themeColor="text1"/>
        </w:rPr>
        <w:lastRenderedPageBreak/>
        <w:t>If not approved it goes back to the Executive Director for resolution.</w:t>
      </w:r>
    </w:p>
    <w:p w:rsidR="00C113ED" w:rsidRPr="006110EB" w:rsidRDefault="00C113ED" w:rsidP="00C113ED">
      <w:pPr>
        <w:pStyle w:val="NoSpacing"/>
        <w:rPr>
          <w:rFonts w:ascii="Arial" w:hAnsi="Arial" w:cs="Arial"/>
          <w:color w:val="000000" w:themeColor="text1"/>
        </w:rPr>
      </w:pPr>
    </w:p>
    <w:p w:rsidR="00C113ED" w:rsidRPr="006110EB" w:rsidRDefault="00C113ED" w:rsidP="00C113ED">
      <w:pPr>
        <w:pStyle w:val="NoSpacing"/>
        <w:spacing w:line="276" w:lineRule="auto"/>
        <w:rPr>
          <w:rFonts w:ascii="Arial" w:hAnsi="Arial" w:cs="Arial"/>
          <w:b/>
          <w:color w:val="000000" w:themeColor="text1"/>
        </w:rPr>
      </w:pPr>
      <w:r w:rsidRPr="006110EB">
        <w:rPr>
          <w:rFonts w:ascii="Arial" w:hAnsi="Arial" w:cs="Arial"/>
          <w:b/>
          <w:color w:val="000000" w:themeColor="text1"/>
        </w:rPr>
        <w:t>Resolution Alternates</w:t>
      </w:r>
    </w:p>
    <w:p w:rsidR="00C113ED" w:rsidRPr="006110EB" w:rsidRDefault="00C113ED" w:rsidP="00C113ED">
      <w:pPr>
        <w:pStyle w:val="NoSpacing"/>
        <w:numPr>
          <w:ilvl w:val="0"/>
          <w:numId w:val="16"/>
        </w:numPr>
        <w:rPr>
          <w:rFonts w:ascii="Arial" w:hAnsi="Arial" w:cs="Arial"/>
          <w:color w:val="000000" w:themeColor="text1"/>
        </w:rPr>
      </w:pPr>
      <w:r w:rsidRPr="006110EB">
        <w:rPr>
          <w:rFonts w:ascii="Arial" w:hAnsi="Arial" w:cs="Arial"/>
          <w:color w:val="000000" w:themeColor="text1"/>
        </w:rPr>
        <w:t>Select alternate candidate(s) from interviews and begin process.</w:t>
      </w:r>
    </w:p>
    <w:p w:rsidR="00C113ED" w:rsidRPr="006110EB" w:rsidRDefault="00C113ED" w:rsidP="00C113ED">
      <w:pPr>
        <w:pStyle w:val="NoSpacing"/>
        <w:numPr>
          <w:ilvl w:val="0"/>
          <w:numId w:val="16"/>
        </w:numPr>
        <w:rPr>
          <w:rFonts w:ascii="Arial" w:hAnsi="Arial" w:cs="Arial"/>
          <w:color w:val="000000" w:themeColor="text1"/>
        </w:rPr>
      </w:pPr>
      <w:r w:rsidRPr="006110EB">
        <w:rPr>
          <w:rFonts w:ascii="Arial" w:hAnsi="Arial" w:cs="Arial"/>
          <w:color w:val="000000" w:themeColor="text1"/>
        </w:rPr>
        <w:t>Interview additional candidates and begin process again.</w:t>
      </w:r>
    </w:p>
    <w:p w:rsidR="00C113ED" w:rsidRPr="006110EB" w:rsidRDefault="00C113ED" w:rsidP="00C113ED">
      <w:pPr>
        <w:pStyle w:val="NoSpacing"/>
        <w:numPr>
          <w:ilvl w:val="0"/>
          <w:numId w:val="16"/>
        </w:numPr>
        <w:rPr>
          <w:rFonts w:ascii="Arial" w:hAnsi="Arial" w:cs="Arial"/>
          <w:color w:val="000000" w:themeColor="text1"/>
        </w:rPr>
      </w:pPr>
      <w:r w:rsidRPr="006110EB">
        <w:rPr>
          <w:rFonts w:ascii="Arial" w:hAnsi="Arial" w:cs="Arial"/>
          <w:color w:val="000000" w:themeColor="text1"/>
        </w:rPr>
        <w:t>Request to re-advertise.</w:t>
      </w:r>
    </w:p>
    <w:p w:rsidR="00C113ED" w:rsidRPr="006110EB" w:rsidRDefault="00C113ED" w:rsidP="00C113ED">
      <w:pPr>
        <w:pStyle w:val="NoSpacing"/>
        <w:rPr>
          <w:rFonts w:ascii="Arial" w:hAnsi="Arial" w:cs="Arial"/>
          <w:color w:val="000000" w:themeColor="text1"/>
        </w:rPr>
      </w:pPr>
    </w:p>
    <w:p w:rsidR="00C113ED" w:rsidRPr="006110EB" w:rsidRDefault="00C113ED" w:rsidP="00C113ED">
      <w:pPr>
        <w:pStyle w:val="NoSpacing"/>
        <w:spacing w:line="276" w:lineRule="auto"/>
        <w:rPr>
          <w:rFonts w:ascii="Arial" w:hAnsi="Arial" w:cs="Arial"/>
          <w:b/>
          <w:color w:val="000000" w:themeColor="text1"/>
        </w:rPr>
      </w:pPr>
      <w:r w:rsidRPr="006110EB">
        <w:rPr>
          <w:rFonts w:ascii="Arial" w:hAnsi="Arial" w:cs="Arial"/>
          <w:b/>
          <w:color w:val="000000" w:themeColor="text1"/>
        </w:rPr>
        <w:t>Grievance Committee</w:t>
      </w:r>
    </w:p>
    <w:p w:rsidR="00C113ED" w:rsidRPr="006110EB" w:rsidRDefault="00C113ED" w:rsidP="00C113ED">
      <w:pPr>
        <w:pStyle w:val="NoSpacing"/>
        <w:rPr>
          <w:rFonts w:ascii="Arial" w:hAnsi="Arial" w:cs="Arial"/>
          <w:color w:val="000000" w:themeColor="text1"/>
        </w:rPr>
      </w:pPr>
      <w:r w:rsidRPr="006110EB">
        <w:rPr>
          <w:rFonts w:ascii="Arial" w:hAnsi="Arial" w:cs="Arial"/>
          <w:color w:val="000000" w:themeColor="text1"/>
        </w:rPr>
        <w:t>Responsibilities include:</w:t>
      </w:r>
    </w:p>
    <w:p w:rsidR="00C113ED" w:rsidRPr="006110EB" w:rsidRDefault="00C113ED" w:rsidP="00C113ED">
      <w:pPr>
        <w:pStyle w:val="NoSpacing"/>
        <w:rPr>
          <w:rFonts w:ascii="Arial" w:hAnsi="Arial" w:cs="Arial"/>
          <w:color w:val="000000" w:themeColor="text1"/>
        </w:rPr>
      </w:pPr>
    </w:p>
    <w:p w:rsidR="00C113ED" w:rsidRPr="006110EB" w:rsidRDefault="00C113ED" w:rsidP="00C113ED">
      <w:pPr>
        <w:pStyle w:val="NoSpacing"/>
        <w:rPr>
          <w:rFonts w:ascii="Arial" w:hAnsi="Arial" w:cs="Arial"/>
          <w:color w:val="000000" w:themeColor="text1"/>
        </w:rPr>
      </w:pPr>
      <w:r w:rsidRPr="006110EB">
        <w:rPr>
          <w:rFonts w:ascii="Arial" w:hAnsi="Arial" w:cs="Arial"/>
          <w:color w:val="000000" w:themeColor="text1"/>
        </w:rPr>
        <w:t xml:space="preserve">Setting up a line of communication with parents and staff to hear any complaints that may occur within the Program. If there should be grievances presented to the Committee, it is the responsibility of the Committee to see that staff members have followed staff procedures before coming to the committee. </w:t>
      </w:r>
    </w:p>
    <w:p w:rsidR="00C113ED" w:rsidRPr="006110EB" w:rsidRDefault="00C113ED" w:rsidP="00C113ED">
      <w:pPr>
        <w:pStyle w:val="NoSpacing"/>
        <w:rPr>
          <w:rFonts w:ascii="Arial" w:hAnsi="Arial" w:cs="Arial"/>
          <w:color w:val="000000" w:themeColor="text1"/>
        </w:rPr>
      </w:pPr>
    </w:p>
    <w:p w:rsidR="00C113ED" w:rsidRPr="006110EB" w:rsidRDefault="00C113ED" w:rsidP="00C113ED">
      <w:pPr>
        <w:pStyle w:val="NoSpacing"/>
        <w:spacing w:line="276" w:lineRule="auto"/>
        <w:rPr>
          <w:rFonts w:ascii="Arial" w:hAnsi="Arial" w:cs="Arial"/>
          <w:b/>
          <w:color w:val="000000" w:themeColor="text1"/>
        </w:rPr>
      </w:pPr>
      <w:r w:rsidRPr="006110EB">
        <w:rPr>
          <w:rFonts w:ascii="Arial" w:hAnsi="Arial" w:cs="Arial"/>
          <w:b/>
          <w:color w:val="000000" w:themeColor="text1"/>
        </w:rPr>
        <w:t>Executive Committee</w:t>
      </w:r>
    </w:p>
    <w:p w:rsidR="00C113ED" w:rsidRPr="006110EB" w:rsidRDefault="00C113ED" w:rsidP="00C113ED">
      <w:pPr>
        <w:pStyle w:val="NoSpacing"/>
        <w:rPr>
          <w:rFonts w:ascii="Arial" w:hAnsi="Arial" w:cs="Arial"/>
          <w:color w:val="000000" w:themeColor="text1"/>
        </w:rPr>
      </w:pPr>
      <w:r w:rsidRPr="006110EB">
        <w:rPr>
          <w:rFonts w:ascii="Arial" w:hAnsi="Arial" w:cs="Arial"/>
          <w:color w:val="000000" w:themeColor="text1"/>
        </w:rPr>
        <w:t>The Executive Committee shall be comprised of all Officers of the Committee and Chairperson of all permanent Committee, the majority of whom shall be parents. The Chairperson may appoint additional Committee members to serve on the Executive Committee.</w:t>
      </w:r>
    </w:p>
    <w:p w:rsidR="00C113ED" w:rsidRPr="006110EB" w:rsidRDefault="00C113ED" w:rsidP="00C113ED">
      <w:pPr>
        <w:pStyle w:val="NoSpacing"/>
        <w:rPr>
          <w:rFonts w:ascii="Arial" w:hAnsi="Arial" w:cs="Arial"/>
          <w:color w:val="000000" w:themeColor="text1"/>
        </w:rPr>
      </w:pPr>
    </w:p>
    <w:p w:rsidR="00C113ED" w:rsidRPr="006110EB" w:rsidRDefault="00C113ED" w:rsidP="00C113ED">
      <w:pPr>
        <w:pStyle w:val="NoSpacing"/>
        <w:rPr>
          <w:rFonts w:ascii="Arial" w:hAnsi="Arial" w:cs="Arial"/>
          <w:color w:val="000000" w:themeColor="text1"/>
        </w:rPr>
      </w:pPr>
      <w:r w:rsidRPr="006110EB">
        <w:rPr>
          <w:rFonts w:ascii="Arial" w:hAnsi="Arial" w:cs="Arial"/>
          <w:color w:val="000000" w:themeColor="text1"/>
        </w:rPr>
        <w:t>The Policy Council, by a major vote, may authorize the Executive Committee to transact Committee Business between meetings of the full Committee and to act on its behalf in case of emergency subject to its ratification.</w:t>
      </w:r>
    </w:p>
    <w:p w:rsidR="00C113ED" w:rsidRPr="006110EB" w:rsidRDefault="00C113ED" w:rsidP="00C113ED">
      <w:pPr>
        <w:pStyle w:val="NoSpacing"/>
        <w:rPr>
          <w:rFonts w:ascii="Arial" w:hAnsi="Arial" w:cs="Arial"/>
          <w:color w:val="000000" w:themeColor="text1"/>
        </w:rPr>
      </w:pPr>
    </w:p>
    <w:p w:rsidR="00C113ED" w:rsidRPr="006110EB" w:rsidRDefault="00C113ED" w:rsidP="00C113ED">
      <w:pPr>
        <w:pStyle w:val="NoSpacing"/>
        <w:rPr>
          <w:rFonts w:ascii="Arial" w:hAnsi="Arial" w:cs="Arial"/>
          <w:b/>
          <w:color w:val="000000" w:themeColor="text1"/>
        </w:rPr>
      </w:pPr>
      <w:r w:rsidRPr="006110EB">
        <w:rPr>
          <w:rFonts w:ascii="Arial" w:hAnsi="Arial" w:cs="Arial"/>
          <w:color w:val="000000" w:themeColor="text1"/>
        </w:rPr>
        <w:tab/>
      </w:r>
      <w:r w:rsidRPr="006110EB">
        <w:rPr>
          <w:rFonts w:ascii="Arial" w:hAnsi="Arial" w:cs="Arial"/>
          <w:b/>
          <w:color w:val="000000" w:themeColor="text1"/>
        </w:rPr>
        <w:t>Subsection 1</w:t>
      </w:r>
    </w:p>
    <w:p w:rsidR="00C113ED" w:rsidRPr="006110EB" w:rsidRDefault="00C113ED" w:rsidP="00C113ED">
      <w:pPr>
        <w:pStyle w:val="NoSpacing"/>
        <w:rPr>
          <w:rFonts w:ascii="Arial" w:hAnsi="Arial" w:cs="Arial"/>
          <w:color w:val="000000" w:themeColor="text1"/>
        </w:rPr>
      </w:pPr>
      <w:r w:rsidRPr="006110EB">
        <w:rPr>
          <w:rFonts w:ascii="Arial" w:hAnsi="Arial" w:cs="Arial"/>
          <w:color w:val="000000" w:themeColor="text1"/>
        </w:rPr>
        <w:tab/>
        <w:t>The Executive Committee must fairly reflect the composition of the full committee</w:t>
      </w:r>
    </w:p>
    <w:p w:rsidR="00C113ED" w:rsidRPr="006110EB" w:rsidRDefault="00C113ED" w:rsidP="00C113ED">
      <w:pPr>
        <w:pStyle w:val="NoSpacing"/>
        <w:ind w:left="1080"/>
        <w:rPr>
          <w:rFonts w:ascii="Arial" w:hAnsi="Arial" w:cs="Arial"/>
          <w:color w:val="000000" w:themeColor="text1"/>
        </w:rPr>
      </w:pPr>
    </w:p>
    <w:p w:rsidR="00C113ED" w:rsidRPr="006110EB" w:rsidRDefault="00C113ED" w:rsidP="00C113ED">
      <w:pPr>
        <w:pStyle w:val="NoSpacing"/>
        <w:spacing w:line="276" w:lineRule="auto"/>
        <w:ind w:left="1080"/>
        <w:rPr>
          <w:rFonts w:ascii="Arial" w:hAnsi="Arial" w:cs="Arial"/>
          <w:b/>
          <w:color w:val="000000" w:themeColor="text1"/>
        </w:rPr>
      </w:pPr>
      <w:r w:rsidRPr="006110EB">
        <w:rPr>
          <w:rFonts w:ascii="Arial" w:hAnsi="Arial" w:cs="Arial"/>
          <w:b/>
          <w:color w:val="000000" w:themeColor="text1"/>
        </w:rPr>
        <w:t>Subsection 2</w:t>
      </w:r>
    </w:p>
    <w:p w:rsidR="00C113ED" w:rsidRPr="006110EB" w:rsidRDefault="00C113ED" w:rsidP="00C113ED">
      <w:pPr>
        <w:pStyle w:val="NoSpacing"/>
        <w:ind w:left="1080"/>
        <w:rPr>
          <w:rFonts w:ascii="Arial" w:hAnsi="Arial" w:cs="Arial"/>
          <w:color w:val="000000" w:themeColor="text1"/>
        </w:rPr>
      </w:pPr>
      <w:r w:rsidRPr="006110EB">
        <w:rPr>
          <w:rFonts w:ascii="Arial" w:hAnsi="Arial" w:cs="Arial"/>
          <w:color w:val="000000" w:themeColor="text1"/>
        </w:rPr>
        <w:t>There must be at least fifty-one (51%) of the total Committee membership present to constitute a quorum.</w:t>
      </w:r>
    </w:p>
    <w:p w:rsidR="00C113ED" w:rsidRPr="006110EB" w:rsidRDefault="00C113ED" w:rsidP="00C113ED">
      <w:pPr>
        <w:pStyle w:val="NoSpacing"/>
        <w:ind w:left="1080"/>
        <w:rPr>
          <w:rFonts w:ascii="Arial" w:hAnsi="Arial" w:cs="Arial"/>
          <w:color w:val="000000" w:themeColor="text1"/>
        </w:rPr>
      </w:pPr>
    </w:p>
    <w:p w:rsidR="00C113ED" w:rsidRPr="006110EB" w:rsidRDefault="00C113ED" w:rsidP="00C113ED">
      <w:pPr>
        <w:pStyle w:val="NoSpacing"/>
        <w:spacing w:line="276" w:lineRule="auto"/>
        <w:ind w:left="1080"/>
        <w:rPr>
          <w:rFonts w:ascii="Arial" w:hAnsi="Arial" w:cs="Arial"/>
          <w:b/>
          <w:color w:val="000000" w:themeColor="text1"/>
        </w:rPr>
      </w:pPr>
      <w:r w:rsidRPr="006110EB">
        <w:rPr>
          <w:rFonts w:ascii="Arial" w:hAnsi="Arial" w:cs="Arial"/>
          <w:b/>
          <w:color w:val="000000" w:themeColor="text1"/>
        </w:rPr>
        <w:t>Subsection 3</w:t>
      </w:r>
    </w:p>
    <w:p w:rsidR="00C113ED" w:rsidRPr="006110EB" w:rsidRDefault="00C113ED" w:rsidP="00C113ED">
      <w:pPr>
        <w:pStyle w:val="NoSpacing"/>
        <w:ind w:left="1080"/>
        <w:rPr>
          <w:rFonts w:ascii="Arial" w:hAnsi="Arial" w:cs="Arial"/>
          <w:color w:val="000000" w:themeColor="text1"/>
        </w:rPr>
      </w:pPr>
      <w:r w:rsidRPr="006110EB">
        <w:rPr>
          <w:rFonts w:ascii="Arial" w:hAnsi="Arial" w:cs="Arial"/>
          <w:color w:val="000000" w:themeColor="text1"/>
        </w:rPr>
        <w:t>The majority of the Executive Committee seats shall be reserved for Early Head Start parents.</w:t>
      </w:r>
    </w:p>
    <w:p w:rsidR="00C113ED" w:rsidRPr="006110EB" w:rsidRDefault="00C113ED" w:rsidP="00C113ED">
      <w:pPr>
        <w:pStyle w:val="NoSpacing"/>
        <w:ind w:left="1080"/>
        <w:rPr>
          <w:rFonts w:ascii="Arial" w:hAnsi="Arial" w:cs="Arial"/>
          <w:color w:val="000000" w:themeColor="text1"/>
        </w:rPr>
      </w:pPr>
    </w:p>
    <w:p w:rsidR="00C113ED" w:rsidRPr="006110EB" w:rsidRDefault="00C113ED" w:rsidP="00C113ED">
      <w:pPr>
        <w:pStyle w:val="NoSpacing"/>
        <w:ind w:left="1080"/>
        <w:rPr>
          <w:rFonts w:ascii="Arial" w:hAnsi="Arial" w:cs="Arial"/>
          <w:color w:val="000000" w:themeColor="text1"/>
        </w:rPr>
      </w:pPr>
      <w:r w:rsidRPr="006110EB">
        <w:rPr>
          <w:rFonts w:ascii="Arial" w:hAnsi="Arial" w:cs="Arial"/>
          <w:color w:val="000000" w:themeColor="text1"/>
        </w:rPr>
        <w:t>The Executive Committee shall assist the Council in the formulation of plans and shall also serve to make recommendations to the Council.</w:t>
      </w:r>
    </w:p>
    <w:p w:rsidR="00C113ED" w:rsidRPr="006110EB" w:rsidRDefault="00C113ED" w:rsidP="00C113ED">
      <w:pPr>
        <w:pStyle w:val="NoSpacing"/>
        <w:ind w:left="1080"/>
        <w:rPr>
          <w:rFonts w:ascii="Arial" w:hAnsi="Arial" w:cs="Arial"/>
          <w:color w:val="000000" w:themeColor="text1"/>
        </w:rPr>
      </w:pPr>
    </w:p>
    <w:p w:rsidR="00C113ED" w:rsidRPr="006110EB" w:rsidRDefault="00C113ED" w:rsidP="00C113ED">
      <w:pPr>
        <w:pStyle w:val="NoSpacing"/>
        <w:ind w:left="1080"/>
        <w:rPr>
          <w:rFonts w:ascii="Arial" w:hAnsi="Arial" w:cs="Arial"/>
          <w:color w:val="000000" w:themeColor="text1"/>
        </w:rPr>
      </w:pPr>
      <w:r w:rsidRPr="006110EB">
        <w:rPr>
          <w:rFonts w:ascii="Arial" w:hAnsi="Arial" w:cs="Arial"/>
          <w:color w:val="000000" w:themeColor="text1"/>
        </w:rPr>
        <w:t>The Executive Committee shall meet as frequently as deemed necessary by the Chairperson or its members.</w:t>
      </w:r>
    </w:p>
    <w:p w:rsidR="00C113ED" w:rsidRPr="006110EB" w:rsidRDefault="00C113ED" w:rsidP="00C113ED">
      <w:pPr>
        <w:pStyle w:val="NoSpacing"/>
        <w:ind w:left="1080"/>
        <w:rPr>
          <w:rFonts w:ascii="Arial" w:hAnsi="Arial" w:cs="Arial"/>
          <w:color w:val="000000" w:themeColor="text1"/>
        </w:rPr>
      </w:pPr>
    </w:p>
    <w:p w:rsidR="00C113ED" w:rsidRPr="006110EB" w:rsidRDefault="00C113ED" w:rsidP="00C113ED">
      <w:pPr>
        <w:pStyle w:val="NoSpacing"/>
        <w:tabs>
          <w:tab w:val="left" w:pos="90"/>
        </w:tabs>
        <w:spacing w:line="276" w:lineRule="auto"/>
        <w:rPr>
          <w:rFonts w:ascii="Arial" w:hAnsi="Arial" w:cs="Arial"/>
          <w:b/>
          <w:color w:val="000000" w:themeColor="text1"/>
        </w:rPr>
      </w:pPr>
      <w:r w:rsidRPr="006110EB">
        <w:rPr>
          <w:rFonts w:ascii="Arial" w:hAnsi="Arial" w:cs="Arial"/>
          <w:b/>
          <w:color w:val="000000" w:themeColor="text1"/>
        </w:rPr>
        <w:t>Section 2-Ad Hoc Committee (specific task)</w:t>
      </w:r>
    </w:p>
    <w:p w:rsidR="00C113ED" w:rsidRPr="006110EB" w:rsidRDefault="00C113ED" w:rsidP="00C113ED">
      <w:pPr>
        <w:pStyle w:val="NoSpacing"/>
        <w:tabs>
          <w:tab w:val="left" w:pos="90"/>
        </w:tabs>
        <w:rPr>
          <w:rFonts w:ascii="Arial" w:hAnsi="Arial" w:cs="Arial"/>
          <w:color w:val="000000" w:themeColor="text1"/>
        </w:rPr>
      </w:pPr>
      <w:r w:rsidRPr="006110EB">
        <w:rPr>
          <w:rFonts w:ascii="Arial" w:hAnsi="Arial" w:cs="Arial"/>
          <w:color w:val="000000" w:themeColor="text1"/>
        </w:rPr>
        <w:t>The Chairperson of the Committee shall create such Ad Hoc Committees.</w:t>
      </w:r>
    </w:p>
    <w:p w:rsidR="00C113ED" w:rsidRPr="006110EB" w:rsidRDefault="00C113ED" w:rsidP="00C113ED">
      <w:pPr>
        <w:pStyle w:val="NoSpacing"/>
        <w:tabs>
          <w:tab w:val="left" w:pos="90"/>
        </w:tabs>
        <w:rPr>
          <w:rFonts w:ascii="Arial" w:hAnsi="Arial" w:cs="Arial"/>
          <w:color w:val="000000" w:themeColor="text1"/>
        </w:rPr>
      </w:pPr>
    </w:p>
    <w:p w:rsidR="00C113ED" w:rsidRPr="006110EB" w:rsidRDefault="00C113ED" w:rsidP="00C113ED">
      <w:pPr>
        <w:pStyle w:val="NoSpacing"/>
        <w:tabs>
          <w:tab w:val="left" w:pos="90"/>
        </w:tabs>
        <w:rPr>
          <w:rFonts w:ascii="Arial" w:hAnsi="Arial" w:cs="Arial"/>
          <w:color w:val="000000" w:themeColor="text1"/>
        </w:rPr>
      </w:pPr>
      <w:r w:rsidRPr="006110EB">
        <w:rPr>
          <w:rFonts w:ascii="Arial" w:hAnsi="Arial" w:cs="Arial"/>
          <w:color w:val="000000" w:themeColor="text1"/>
        </w:rPr>
        <w:t>Such Committees shall be terminated upon completion of their assigned tasks.</w:t>
      </w:r>
    </w:p>
    <w:p w:rsidR="00C113ED" w:rsidRPr="006110EB" w:rsidRDefault="00C113ED" w:rsidP="00C113ED">
      <w:pPr>
        <w:pStyle w:val="NoSpacing"/>
        <w:tabs>
          <w:tab w:val="left" w:pos="90"/>
        </w:tabs>
        <w:rPr>
          <w:rFonts w:ascii="Arial" w:hAnsi="Arial" w:cs="Arial"/>
          <w:color w:val="000000" w:themeColor="text1"/>
        </w:rPr>
      </w:pPr>
    </w:p>
    <w:p w:rsidR="00C113ED" w:rsidRPr="006110EB" w:rsidRDefault="00C113ED" w:rsidP="00C113ED">
      <w:pPr>
        <w:pStyle w:val="NoSpacing"/>
        <w:tabs>
          <w:tab w:val="left" w:pos="90"/>
        </w:tabs>
        <w:rPr>
          <w:rFonts w:ascii="Arial" w:hAnsi="Arial" w:cs="Arial"/>
          <w:color w:val="000000" w:themeColor="text1"/>
        </w:rPr>
      </w:pPr>
      <w:r w:rsidRPr="006110EB">
        <w:rPr>
          <w:rFonts w:ascii="Arial" w:hAnsi="Arial" w:cs="Arial"/>
          <w:color w:val="000000" w:themeColor="text1"/>
        </w:rPr>
        <w:t>The Chairperson shall be an ex-office member of all Committees established at any point in time.</w:t>
      </w:r>
    </w:p>
    <w:p w:rsidR="00C113ED" w:rsidRDefault="00C113ED" w:rsidP="00C113ED">
      <w:pPr>
        <w:pStyle w:val="NoSpacing"/>
        <w:tabs>
          <w:tab w:val="left" w:pos="90"/>
        </w:tabs>
        <w:jc w:val="center"/>
        <w:rPr>
          <w:rFonts w:ascii="Times New Roman" w:hAnsi="Times New Roman"/>
          <w:b/>
          <w:sz w:val="24"/>
          <w:szCs w:val="24"/>
        </w:rPr>
      </w:pPr>
    </w:p>
    <w:p w:rsidR="00E43138" w:rsidRDefault="00E43138" w:rsidP="00C113ED">
      <w:pPr>
        <w:pStyle w:val="NoSpacing"/>
        <w:tabs>
          <w:tab w:val="left" w:pos="90"/>
        </w:tabs>
        <w:jc w:val="center"/>
        <w:rPr>
          <w:rFonts w:ascii="Times New Roman" w:hAnsi="Times New Roman"/>
          <w:b/>
          <w:sz w:val="24"/>
          <w:szCs w:val="24"/>
        </w:rPr>
      </w:pPr>
    </w:p>
    <w:p w:rsidR="00C113ED" w:rsidRPr="005807BE" w:rsidRDefault="00C113ED" w:rsidP="00C113ED">
      <w:pPr>
        <w:pStyle w:val="NoSpacing"/>
        <w:tabs>
          <w:tab w:val="left" w:pos="90"/>
        </w:tabs>
        <w:jc w:val="center"/>
        <w:rPr>
          <w:rFonts w:ascii="Times New Roman" w:hAnsi="Times New Roman"/>
          <w:b/>
          <w:sz w:val="24"/>
          <w:szCs w:val="24"/>
        </w:rPr>
      </w:pPr>
      <w:r w:rsidRPr="005807BE">
        <w:rPr>
          <w:rFonts w:ascii="Times New Roman" w:hAnsi="Times New Roman"/>
          <w:b/>
          <w:sz w:val="24"/>
          <w:szCs w:val="24"/>
        </w:rPr>
        <w:lastRenderedPageBreak/>
        <w:t>ARTICLE XI</w:t>
      </w:r>
    </w:p>
    <w:p w:rsidR="00C113ED" w:rsidRPr="005807BE" w:rsidRDefault="00C113ED" w:rsidP="00C113ED">
      <w:pPr>
        <w:pStyle w:val="NoSpacing"/>
        <w:tabs>
          <w:tab w:val="left" w:pos="90"/>
        </w:tabs>
        <w:jc w:val="center"/>
        <w:rPr>
          <w:rFonts w:ascii="Times New Roman" w:hAnsi="Times New Roman"/>
          <w:b/>
          <w:sz w:val="24"/>
          <w:szCs w:val="24"/>
        </w:rPr>
      </w:pPr>
    </w:p>
    <w:p w:rsidR="00C113ED" w:rsidRDefault="00C113ED" w:rsidP="00C113ED">
      <w:pPr>
        <w:pStyle w:val="NoSpacing"/>
        <w:tabs>
          <w:tab w:val="left" w:pos="90"/>
        </w:tabs>
        <w:jc w:val="center"/>
        <w:rPr>
          <w:rFonts w:ascii="Times New Roman" w:hAnsi="Times New Roman"/>
          <w:b/>
          <w:sz w:val="24"/>
          <w:szCs w:val="24"/>
        </w:rPr>
      </w:pPr>
      <w:r w:rsidRPr="005807BE">
        <w:rPr>
          <w:rFonts w:ascii="Times New Roman" w:hAnsi="Times New Roman"/>
          <w:b/>
          <w:sz w:val="24"/>
          <w:szCs w:val="24"/>
        </w:rPr>
        <w:t>Committee Associations</w:t>
      </w:r>
    </w:p>
    <w:p w:rsidR="00C113ED" w:rsidRDefault="00C113ED" w:rsidP="00C113ED">
      <w:pPr>
        <w:pStyle w:val="NoSpacing"/>
        <w:tabs>
          <w:tab w:val="left" w:pos="90"/>
        </w:tabs>
        <w:jc w:val="center"/>
        <w:rPr>
          <w:rFonts w:ascii="Times New Roman" w:hAnsi="Times New Roman"/>
          <w:b/>
          <w:sz w:val="24"/>
          <w:szCs w:val="24"/>
        </w:rPr>
      </w:pPr>
    </w:p>
    <w:p w:rsidR="00C113ED" w:rsidRDefault="00C113ED" w:rsidP="00C113ED">
      <w:pPr>
        <w:pStyle w:val="NoSpacing"/>
        <w:tabs>
          <w:tab w:val="left" w:pos="90"/>
        </w:tabs>
        <w:spacing w:line="276" w:lineRule="auto"/>
        <w:rPr>
          <w:rFonts w:ascii="Times New Roman" w:hAnsi="Times New Roman"/>
          <w:b/>
          <w:sz w:val="24"/>
          <w:szCs w:val="24"/>
        </w:rPr>
      </w:pPr>
      <w:r>
        <w:rPr>
          <w:rFonts w:ascii="Times New Roman" w:hAnsi="Times New Roman"/>
          <w:b/>
          <w:sz w:val="24"/>
          <w:szCs w:val="24"/>
        </w:rPr>
        <w:t>Section 1</w:t>
      </w:r>
    </w:p>
    <w:p w:rsidR="00C113ED" w:rsidRDefault="00C113ED" w:rsidP="00C113ED">
      <w:pPr>
        <w:pStyle w:val="NoSpacing"/>
        <w:tabs>
          <w:tab w:val="left" w:pos="90"/>
        </w:tabs>
        <w:rPr>
          <w:rFonts w:ascii="Times New Roman" w:hAnsi="Times New Roman"/>
          <w:sz w:val="24"/>
          <w:szCs w:val="24"/>
        </w:rPr>
      </w:pPr>
      <w:r w:rsidRPr="006110EB">
        <w:rPr>
          <w:rFonts w:ascii="Arial" w:eastAsiaTheme="minorHAnsi" w:hAnsi="Arial" w:cs="Arial"/>
        </w:rPr>
        <w:t>The Committee shall attempt to participate by representation at all related conferences and</w:t>
      </w:r>
      <w:r w:rsidRPr="005807BE">
        <w:rPr>
          <w:rFonts w:ascii="Times New Roman" w:hAnsi="Times New Roman"/>
          <w:sz w:val="24"/>
          <w:szCs w:val="24"/>
        </w:rPr>
        <w:t xml:space="preserve"> </w:t>
      </w:r>
      <w:r w:rsidRPr="006110EB">
        <w:rPr>
          <w:rFonts w:ascii="Arial" w:eastAsiaTheme="minorHAnsi" w:hAnsi="Arial" w:cs="Arial"/>
        </w:rPr>
        <w:t>committees concerning families and children.</w:t>
      </w:r>
    </w:p>
    <w:p w:rsidR="00C113ED" w:rsidRDefault="00C113ED" w:rsidP="00C113ED">
      <w:pPr>
        <w:pStyle w:val="NoSpacing"/>
        <w:tabs>
          <w:tab w:val="left" w:pos="90"/>
        </w:tabs>
        <w:rPr>
          <w:rFonts w:ascii="Times New Roman" w:hAnsi="Times New Roman"/>
          <w:sz w:val="24"/>
          <w:szCs w:val="24"/>
        </w:rPr>
      </w:pPr>
    </w:p>
    <w:p w:rsidR="00C113ED" w:rsidRPr="0089652B" w:rsidRDefault="00C113ED" w:rsidP="00C113ED">
      <w:pPr>
        <w:pStyle w:val="NoSpacing"/>
        <w:tabs>
          <w:tab w:val="left" w:pos="90"/>
        </w:tabs>
        <w:spacing w:line="276" w:lineRule="auto"/>
        <w:rPr>
          <w:rFonts w:ascii="Times New Roman" w:hAnsi="Times New Roman"/>
          <w:b/>
          <w:sz w:val="24"/>
          <w:szCs w:val="24"/>
        </w:rPr>
      </w:pPr>
      <w:r w:rsidRPr="0089652B">
        <w:rPr>
          <w:rFonts w:ascii="Times New Roman" w:hAnsi="Times New Roman"/>
          <w:b/>
          <w:sz w:val="24"/>
          <w:szCs w:val="24"/>
        </w:rPr>
        <w:t>Section 2</w:t>
      </w:r>
    </w:p>
    <w:p w:rsidR="00C113ED" w:rsidRPr="006110EB" w:rsidRDefault="00C113ED" w:rsidP="006110EB">
      <w:pPr>
        <w:rPr>
          <w:rFonts w:ascii="Arial" w:hAnsi="Arial" w:cs="Arial"/>
        </w:rPr>
      </w:pPr>
      <w:r w:rsidRPr="006110EB">
        <w:rPr>
          <w:rFonts w:ascii="Arial" w:hAnsi="Arial" w:cs="Arial"/>
        </w:rPr>
        <w:t>The Committee will attempt to develop through training, a core of parents with particular skills including leadership related to the agency’s program.</w:t>
      </w:r>
    </w:p>
    <w:p w:rsidR="00C113ED" w:rsidRPr="006110EB" w:rsidRDefault="00C113ED" w:rsidP="006110EB">
      <w:pPr>
        <w:rPr>
          <w:rFonts w:ascii="Arial" w:hAnsi="Arial" w:cs="Arial"/>
        </w:rPr>
      </w:pPr>
    </w:p>
    <w:p w:rsidR="00EF11C6" w:rsidRDefault="00C113ED" w:rsidP="00874F6F">
      <w:pPr>
        <w:rPr>
          <w:rFonts w:ascii="Arial" w:hAnsi="Arial" w:cs="Arial"/>
        </w:rPr>
      </w:pPr>
      <w:r w:rsidRPr="006110EB">
        <w:rPr>
          <w:rFonts w:ascii="Arial" w:hAnsi="Arial" w:cs="Arial"/>
        </w:rPr>
        <w:t>The purpose of such action is to provide opportunities for skill development and participation in community related activities.</w:t>
      </w:r>
    </w:p>
    <w:p w:rsidR="00EF11C6" w:rsidRDefault="00EF11C6" w:rsidP="00874F6F">
      <w:pPr>
        <w:rPr>
          <w:rFonts w:ascii="Arial" w:hAnsi="Arial" w:cs="Arial"/>
        </w:rPr>
      </w:pPr>
    </w:p>
    <w:p w:rsidR="00384D53" w:rsidRPr="00C113ED" w:rsidRDefault="00384D53" w:rsidP="00384D53">
      <w:pPr>
        <w:jc w:val="center"/>
        <w:rPr>
          <w:rFonts w:ascii="Arial" w:hAnsi="Arial" w:cs="Arial"/>
          <w:b/>
        </w:rPr>
      </w:pPr>
      <w:r w:rsidRPr="00C113ED">
        <w:rPr>
          <w:rFonts w:ascii="Arial" w:hAnsi="Arial" w:cs="Arial"/>
          <w:b/>
        </w:rPr>
        <w:t>ARTICLE XII</w:t>
      </w:r>
    </w:p>
    <w:p w:rsidR="00384D53" w:rsidRPr="00C113ED" w:rsidRDefault="00384D53" w:rsidP="00384D53">
      <w:pPr>
        <w:jc w:val="center"/>
        <w:rPr>
          <w:rFonts w:ascii="Arial" w:hAnsi="Arial" w:cs="Arial"/>
          <w:b/>
        </w:rPr>
      </w:pPr>
      <w:r w:rsidRPr="00C113ED">
        <w:rPr>
          <w:rFonts w:ascii="Arial" w:hAnsi="Arial" w:cs="Arial"/>
          <w:b/>
        </w:rPr>
        <w:t>Amendments</w:t>
      </w:r>
    </w:p>
    <w:p w:rsidR="00384D53" w:rsidRPr="00C113ED" w:rsidRDefault="00384D53" w:rsidP="00384D53">
      <w:pPr>
        <w:rPr>
          <w:rFonts w:ascii="Arial" w:hAnsi="Arial" w:cs="Arial"/>
          <w:b/>
        </w:rPr>
      </w:pPr>
      <w:r w:rsidRPr="00C113ED">
        <w:rPr>
          <w:rFonts w:ascii="Arial" w:hAnsi="Arial" w:cs="Arial"/>
          <w:b/>
        </w:rPr>
        <w:t>Section 1</w:t>
      </w:r>
    </w:p>
    <w:p w:rsidR="00384D53" w:rsidRPr="006110EB" w:rsidRDefault="00C33D39" w:rsidP="00384D53">
      <w:pPr>
        <w:rPr>
          <w:rFonts w:ascii="Arial" w:hAnsi="Arial" w:cs="Arial"/>
        </w:rPr>
      </w:pPr>
      <w:r>
        <w:rPr>
          <w:rFonts w:ascii="Arial" w:hAnsi="Arial" w:cs="Arial"/>
        </w:rPr>
        <w:t>The Council</w:t>
      </w:r>
      <w:r w:rsidR="00384D53">
        <w:rPr>
          <w:rFonts w:ascii="Arial" w:hAnsi="Arial" w:cs="Arial"/>
        </w:rPr>
        <w:t xml:space="preserve"> shall be guided by these by-laws for the conduct of its business and carrying </w:t>
      </w:r>
      <w:r>
        <w:rPr>
          <w:rFonts w:ascii="Arial" w:hAnsi="Arial" w:cs="Arial"/>
        </w:rPr>
        <w:t xml:space="preserve">out the purpose of the </w:t>
      </w:r>
      <w:r w:rsidRPr="006110EB">
        <w:rPr>
          <w:rFonts w:ascii="Arial" w:hAnsi="Arial" w:cs="Arial"/>
        </w:rPr>
        <w:t>Council.</w:t>
      </w:r>
    </w:p>
    <w:p w:rsidR="00384D53" w:rsidRPr="00C113ED" w:rsidRDefault="00384D53" w:rsidP="00384D53">
      <w:pPr>
        <w:rPr>
          <w:rFonts w:ascii="Arial" w:hAnsi="Arial" w:cs="Arial"/>
          <w:b/>
        </w:rPr>
      </w:pPr>
      <w:r w:rsidRPr="00C113ED">
        <w:rPr>
          <w:rFonts w:ascii="Arial" w:hAnsi="Arial" w:cs="Arial"/>
          <w:b/>
        </w:rPr>
        <w:t>Section 2</w:t>
      </w:r>
    </w:p>
    <w:p w:rsidR="00384D53" w:rsidRDefault="00384D53" w:rsidP="00384D53">
      <w:pPr>
        <w:rPr>
          <w:rFonts w:ascii="Arial" w:hAnsi="Arial" w:cs="Arial"/>
        </w:rPr>
      </w:pPr>
      <w:r>
        <w:rPr>
          <w:rFonts w:ascii="Arial" w:hAnsi="Arial" w:cs="Arial"/>
        </w:rPr>
        <w:t>These by-laws may be adopted, amended or repealed</w:t>
      </w:r>
      <w:r w:rsidR="00C33D39">
        <w:rPr>
          <w:rFonts w:ascii="Arial" w:hAnsi="Arial" w:cs="Arial"/>
        </w:rPr>
        <w:t xml:space="preserve"> at any meeting of the Council</w:t>
      </w:r>
      <w:r>
        <w:rPr>
          <w:rFonts w:ascii="Arial" w:hAnsi="Arial" w:cs="Arial"/>
        </w:rPr>
        <w:t xml:space="preserve"> by two-third (2/3) vote of the members present, provided quorum exists.</w:t>
      </w:r>
    </w:p>
    <w:p w:rsidR="00384D53" w:rsidRPr="00C113ED" w:rsidRDefault="00384D53" w:rsidP="00384D53">
      <w:pPr>
        <w:rPr>
          <w:rFonts w:ascii="Arial" w:hAnsi="Arial" w:cs="Arial"/>
          <w:b/>
        </w:rPr>
      </w:pPr>
      <w:r w:rsidRPr="00C113ED">
        <w:rPr>
          <w:rFonts w:ascii="Arial" w:hAnsi="Arial" w:cs="Arial"/>
          <w:b/>
        </w:rPr>
        <w:t>Section 3</w:t>
      </w:r>
    </w:p>
    <w:p w:rsidR="00384D53" w:rsidRDefault="00384D53" w:rsidP="00384D53">
      <w:pPr>
        <w:rPr>
          <w:rFonts w:ascii="Arial" w:hAnsi="Arial" w:cs="Arial"/>
        </w:rPr>
      </w:pPr>
      <w:r>
        <w:rPr>
          <w:rFonts w:ascii="Arial" w:hAnsi="Arial" w:cs="Arial"/>
        </w:rPr>
        <w:t>Notice of all prop</w:t>
      </w:r>
      <w:r w:rsidR="00C33D39">
        <w:rPr>
          <w:rFonts w:ascii="Arial" w:hAnsi="Arial" w:cs="Arial"/>
        </w:rPr>
        <w:t xml:space="preserve">osed amendments shall be provided </w:t>
      </w:r>
      <w:r>
        <w:rPr>
          <w:rFonts w:ascii="Arial" w:hAnsi="Arial" w:cs="Arial"/>
        </w:rPr>
        <w:t xml:space="preserve">to each </w:t>
      </w:r>
      <w:r w:rsidR="00C113ED">
        <w:rPr>
          <w:rFonts w:ascii="Arial" w:hAnsi="Arial" w:cs="Arial"/>
        </w:rPr>
        <w:t>Policy Council</w:t>
      </w:r>
      <w:r>
        <w:rPr>
          <w:rFonts w:ascii="Arial" w:hAnsi="Arial" w:cs="Arial"/>
        </w:rPr>
        <w:t xml:space="preserve"> member at least seven (7) days prior to the meeting where such amendments are to be considered for adoption.</w:t>
      </w:r>
    </w:p>
    <w:p w:rsidR="00384D53" w:rsidRDefault="00384D53" w:rsidP="00384D53">
      <w:pPr>
        <w:rPr>
          <w:rFonts w:ascii="Arial" w:hAnsi="Arial" w:cs="Arial"/>
        </w:rPr>
      </w:pPr>
    </w:p>
    <w:p w:rsidR="00C113ED" w:rsidRDefault="00C113ED" w:rsidP="00C113ED">
      <w:pPr>
        <w:rPr>
          <w:rFonts w:ascii="Arial" w:hAnsi="Arial" w:cs="Arial"/>
        </w:rPr>
      </w:pPr>
    </w:p>
    <w:p w:rsidR="00C113ED" w:rsidRDefault="00C113ED" w:rsidP="00C113ED">
      <w:pPr>
        <w:rPr>
          <w:rFonts w:ascii="Arial" w:hAnsi="Arial" w:cs="Arial"/>
        </w:rPr>
      </w:pPr>
    </w:p>
    <w:p w:rsidR="00E43138" w:rsidRDefault="00E43138" w:rsidP="00C113ED">
      <w:pPr>
        <w:rPr>
          <w:rFonts w:ascii="Arial" w:hAnsi="Arial" w:cs="Arial"/>
        </w:rPr>
      </w:pPr>
    </w:p>
    <w:p w:rsidR="00E43138" w:rsidRDefault="00E43138" w:rsidP="00C113ED">
      <w:pPr>
        <w:rPr>
          <w:rFonts w:ascii="Arial" w:hAnsi="Arial" w:cs="Arial"/>
        </w:rPr>
      </w:pPr>
    </w:p>
    <w:p w:rsidR="00E43138" w:rsidRPr="00C113ED" w:rsidRDefault="00E43138" w:rsidP="00C113ED">
      <w:pPr>
        <w:rPr>
          <w:rFonts w:ascii="Arial" w:hAnsi="Arial" w:cs="Arial"/>
        </w:rPr>
      </w:pPr>
    </w:p>
    <w:p w:rsidR="00E43138" w:rsidRDefault="00E43138" w:rsidP="00C113ED">
      <w:pPr>
        <w:rPr>
          <w:rFonts w:ascii="Arial" w:hAnsi="Arial" w:cs="Arial"/>
        </w:rPr>
      </w:pPr>
    </w:p>
    <w:p w:rsidR="00E43138" w:rsidRDefault="00E43138" w:rsidP="00C113ED">
      <w:pPr>
        <w:rPr>
          <w:rFonts w:ascii="Arial" w:hAnsi="Arial" w:cs="Arial"/>
        </w:rPr>
      </w:pPr>
    </w:p>
    <w:p w:rsidR="00E43138" w:rsidRPr="00E43138" w:rsidRDefault="00E43138" w:rsidP="00C113ED">
      <w:pPr>
        <w:rPr>
          <w:rFonts w:ascii="Arial" w:hAnsi="Arial" w:cs="Arial"/>
          <w:b/>
        </w:rPr>
      </w:pPr>
      <w:r w:rsidRPr="00E43138">
        <w:rPr>
          <w:rFonts w:ascii="Arial" w:hAnsi="Arial" w:cs="Arial"/>
          <w:b/>
        </w:rPr>
        <w:t xml:space="preserve">These revised By-laws will become effective upon approval by Le Jardin Community Center, Inc. Policy Council, having been adopted by the Policy Council on the 26th day of </w:t>
      </w:r>
      <w:r>
        <w:rPr>
          <w:rFonts w:ascii="Arial" w:hAnsi="Arial" w:cs="Arial"/>
          <w:b/>
        </w:rPr>
        <w:t xml:space="preserve">October </w:t>
      </w:r>
      <w:r w:rsidRPr="00E43138">
        <w:rPr>
          <w:rFonts w:ascii="Arial" w:hAnsi="Arial" w:cs="Arial"/>
          <w:b/>
        </w:rPr>
        <w:t>202</w:t>
      </w:r>
      <w:r>
        <w:rPr>
          <w:rFonts w:ascii="Arial" w:hAnsi="Arial" w:cs="Arial"/>
          <w:b/>
        </w:rPr>
        <w:t>1</w:t>
      </w:r>
      <w:r w:rsidRPr="00E43138">
        <w:rPr>
          <w:rFonts w:ascii="Arial" w:hAnsi="Arial" w:cs="Arial"/>
          <w:b/>
        </w:rPr>
        <w:t>.</w:t>
      </w:r>
    </w:p>
    <w:p w:rsidR="00E43138" w:rsidRDefault="00E43138" w:rsidP="00C113ED">
      <w:pPr>
        <w:rPr>
          <w:rFonts w:ascii="Arial" w:hAnsi="Arial" w:cs="Arial"/>
        </w:rPr>
      </w:pPr>
    </w:p>
    <w:p w:rsidR="00E43138" w:rsidRDefault="00E43138" w:rsidP="00C113ED">
      <w:pPr>
        <w:rPr>
          <w:rFonts w:ascii="Arial" w:hAnsi="Arial" w:cs="Arial"/>
        </w:rPr>
      </w:pPr>
    </w:p>
    <w:p w:rsidR="00C113ED" w:rsidRPr="00C113ED" w:rsidRDefault="00C113ED" w:rsidP="00C113ED">
      <w:pPr>
        <w:rPr>
          <w:rFonts w:ascii="Arial" w:hAnsi="Arial" w:cs="Arial"/>
        </w:rPr>
      </w:pPr>
      <w:r w:rsidRPr="00C113ED">
        <w:rPr>
          <w:rFonts w:ascii="Arial" w:hAnsi="Arial" w:cs="Arial"/>
        </w:rPr>
        <w:t>_____________________________________________________</w:t>
      </w:r>
      <w:r w:rsidR="00E43138">
        <w:rPr>
          <w:rFonts w:ascii="Arial" w:hAnsi="Arial" w:cs="Arial"/>
        </w:rPr>
        <w:tab/>
      </w:r>
      <w:r w:rsidRPr="00C113ED">
        <w:rPr>
          <w:rFonts w:ascii="Arial" w:hAnsi="Arial" w:cs="Arial"/>
        </w:rPr>
        <w:tab/>
      </w:r>
    </w:p>
    <w:p w:rsidR="00C113ED" w:rsidRPr="00C113ED" w:rsidRDefault="00C113ED" w:rsidP="00C113ED">
      <w:pPr>
        <w:rPr>
          <w:rFonts w:ascii="Arial" w:hAnsi="Arial" w:cs="Arial"/>
        </w:rPr>
      </w:pPr>
      <w:r w:rsidRPr="00C113ED">
        <w:rPr>
          <w:rFonts w:ascii="Arial" w:hAnsi="Arial" w:cs="Arial"/>
        </w:rPr>
        <w:t xml:space="preserve">Policy Council Chairperson </w:t>
      </w:r>
      <w:r w:rsidRPr="00C113ED">
        <w:rPr>
          <w:rFonts w:ascii="Arial" w:hAnsi="Arial" w:cs="Arial"/>
        </w:rPr>
        <w:tab/>
      </w:r>
      <w:r w:rsidRPr="00C113ED">
        <w:rPr>
          <w:rFonts w:ascii="Arial" w:hAnsi="Arial" w:cs="Arial"/>
        </w:rPr>
        <w:tab/>
      </w:r>
      <w:r w:rsidRPr="00C113ED">
        <w:rPr>
          <w:rFonts w:ascii="Arial" w:hAnsi="Arial" w:cs="Arial"/>
        </w:rPr>
        <w:tab/>
      </w:r>
      <w:r w:rsidRPr="00C113ED">
        <w:rPr>
          <w:rFonts w:ascii="Arial" w:hAnsi="Arial" w:cs="Arial"/>
        </w:rPr>
        <w:tab/>
      </w:r>
      <w:r w:rsidRPr="00C113ED">
        <w:rPr>
          <w:rFonts w:ascii="Arial" w:hAnsi="Arial" w:cs="Arial"/>
        </w:rPr>
        <w:tab/>
        <w:t>Date</w:t>
      </w:r>
    </w:p>
    <w:p w:rsidR="00C113ED" w:rsidRPr="00C113ED" w:rsidRDefault="00C113ED" w:rsidP="00C113ED">
      <w:pPr>
        <w:rPr>
          <w:rFonts w:ascii="Arial" w:hAnsi="Arial" w:cs="Arial"/>
        </w:rPr>
      </w:pPr>
    </w:p>
    <w:p w:rsidR="00C113ED" w:rsidRPr="00C113ED" w:rsidRDefault="00C113ED" w:rsidP="00C113ED">
      <w:pPr>
        <w:rPr>
          <w:rFonts w:ascii="Arial" w:hAnsi="Arial" w:cs="Arial"/>
        </w:rPr>
      </w:pPr>
    </w:p>
    <w:p w:rsidR="00C113ED" w:rsidRPr="00C113ED" w:rsidRDefault="00C113ED" w:rsidP="00C113ED">
      <w:pPr>
        <w:rPr>
          <w:rFonts w:ascii="Arial" w:hAnsi="Arial" w:cs="Arial"/>
        </w:rPr>
      </w:pPr>
      <w:r w:rsidRPr="00E43138">
        <w:rPr>
          <w:rFonts w:ascii="Arial" w:hAnsi="Arial" w:cs="Arial"/>
          <w:b/>
        </w:rPr>
        <w:t>These revised By-Laws will become effective upon approval of the Le Jardin Community Center, Inc. Governing Body</w:t>
      </w:r>
      <w:r w:rsidRPr="00C113ED">
        <w:rPr>
          <w:rFonts w:ascii="Arial" w:hAnsi="Arial" w:cs="Arial"/>
        </w:rPr>
        <w:t>:</w:t>
      </w:r>
    </w:p>
    <w:p w:rsidR="00C113ED" w:rsidRPr="00C113ED" w:rsidRDefault="00C113ED" w:rsidP="00C113ED">
      <w:pPr>
        <w:rPr>
          <w:rFonts w:ascii="Arial" w:hAnsi="Arial" w:cs="Arial"/>
        </w:rPr>
      </w:pPr>
    </w:p>
    <w:p w:rsidR="00C113ED" w:rsidRPr="00C113ED" w:rsidRDefault="00C113ED" w:rsidP="00C113ED">
      <w:pPr>
        <w:rPr>
          <w:rFonts w:ascii="Arial" w:hAnsi="Arial" w:cs="Arial"/>
        </w:rPr>
      </w:pPr>
    </w:p>
    <w:p w:rsidR="00C113ED" w:rsidRPr="00C113ED" w:rsidRDefault="00C113ED" w:rsidP="00C113ED">
      <w:pPr>
        <w:rPr>
          <w:rFonts w:ascii="Arial" w:hAnsi="Arial" w:cs="Arial"/>
        </w:rPr>
      </w:pPr>
      <w:r w:rsidRPr="00C113ED">
        <w:rPr>
          <w:rFonts w:ascii="Arial" w:hAnsi="Arial" w:cs="Arial"/>
        </w:rPr>
        <w:t>_____________________________________________________</w:t>
      </w:r>
    </w:p>
    <w:p w:rsidR="00384D53" w:rsidRPr="000F0DF9" w:rsidRDefault="00C113ED" w:rsidP="00C113ED">
      <w:pPr>
        <w:rPr>
          <w:rFonts w:ascii="Arial" w:hAnsi="Arial" w:cs="Arial"/>
        </w:rPr>
      </w:pPr>
      <w:r w:rsidRPr="00C113ED">
        <w:rPr>
          <w:rFonts w:ascii="Arial" w:hAnsi="Arial" w:cs="Arial"/>
        </w:rPr>
        <w:t xml:space="preserve">Policy Council President </w:t>
      </w:r>
      <w:r w:rsidRPr="00C113ED">
        <w:rPr>
          <w:rFonts w:ascii="Arial" w:hAnsi="Arial" w:cs="Arial"/>
        </w:rPr>
        <w:tab/>
      </w:r>
      <w:r w:rsidRPr="00C113ED">
        <w:rPr>
          <w:rFonts w:ascii="Arial" w:hAnsi="Arial" w:cs="Arial"/>
        </w:rPr>
        <w:tab/>
      </w:r>
      <w:r w:rsidRPr="00C113ED">
        <w:rPr>
          <w:rFonts w:ascii="Arial" w:hAnsi="Arial" w:cs="Arial"/>
        </w:rPr>
        <w:tab/>
      </w:r>
      <w:r w:rsidRPr="00C113ED">
        <w:rPr>
          <w:rFonts w:ascii="Arial" w:hAnsi="Arial" w:cs="Arial"/>
        </w:rPr>
        <w:tab/>
      </w:r>
      <w:r w:rsidRPr="00C113ED">
        <w:rPr>
          <w:rFonts w:ascii="Arial" w:hAnsi="Arial" w:cs="Arial"/>
        </w:rPr>
        <w:tab/>
        <w:t>Date</w:t>
      </w:r>
    </w:p>
    <w:p w:rsidR="00E47C93" w:rsidRPr="00E47C93" w:rsidRDefault="00E47C93" w:rsidP="00E47C93">
      <w:pPr>
        <w:ind w:left="360"/>
        <w:rPr>
          <w:rFonts w:ascii="Arial" w:hAnsi="Arial" w:cs="Arial"/>
        </w:rPr>
      </w:pPr>
    </w:p>
    <w:sectPr w:rsidR="00E47C93" w:rsidRPr="00E47C93" w:rsidSect="00994A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036" w:rsidRDefault="00E33036" w:rsidP="00157B74">
      <w:pPr>
        <w:spacing w:after="0" w:line="240" w:lineRule="auto"/>
      </w:pPr>
      <w:r>
        <w:separator/>
      </w:r>
    </w:p>
  </w:endnote>
  <w:endnote w:type="continuationSeparator" w:id="0">
    <w:p w:rsidR="00E33036" w:rsidRDefault="00E33036" w:rsidP="0015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51416"/>
      <w:docPartObj>
        <w:docPartGallery w:val="Page Numbers (Bottom of Page)"/>
        <w:docPartUnique/>
      </w:docPartObj>
    </w:sdtPr>
    <w:sdtEndPr>
      <w:rPr>
        <w:noProof/>
      </w:rPr>
    </w:sdtEndPr>
    <w:sdtContent>
      <w:p w:rsidR="00157B74" w:rsidRDefault="00157B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57B74" w:rsidRDefault="00157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036" w:rsidRDefault="00E33036" w:rsidP="00157B74">
      <w:pPr>
        <w:spacing w:after="0" w:line="240" w:lineRule="auto"/>
      </w:pPr>
      <w:r>
        <w:separator/>
      </w:r>
    </w:p>
  </w:footnote>
  <w:footnote w:type="continuationSeparator" w:id="0">
    <w:p w:rsidR="00E33036" w:rsidRDefault="00E33036" w:rsidP="00157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8E7"/>
    <w:multiLevelType w:val="hybridMultilevel"/>
    <w:tmpl w:val="CAC0E68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67EBE"/>
    <w:multiLevelType w:val="hybridMultilevel"/>
    <w:tmpl w:val="18C20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95DD4"/>
    <w:multiLevelType w:val="hybridMultilevel"/>
    <w:tmpl w:val="CF2A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271D8"/>
    <w:multiLevelType w:val="hybridMultilevel"/>
    <w:tmpl w:val="5A5E49E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D82737"/>
    <w:multiLevelType w:val="hybridMultilevel"/>
    <w:tmpl w:val="43C2EFF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624152"/>
    <w:multiLevelType w:val="hybridMultilevel"/>
    <w:tmpl w:val="2E5A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63A66"/>
    <w:multiLevelType w:val="hybridMultilevel"/>
    <w:tmpl w:val="2F563F14"/>
    <w:lvl w:ilvl="0" w:tplc="36166DC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CE10C2"/>
    <w:multiLevelType w:val="hybridMultilevel"/>
    <w:tmpl w:val="30D480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86D23"/>
    <w:multiLevelType w:val="hybridMultilevel"/>
    <w:tmpl w:val="4372EE04"/>
    <w:lvl w:ilvl="0" w:tplc="8E1419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2613B3"/>
    <w:multiLevelType w:val="hybridMultilevel"/>
    <w:tmpl w:val="B9B87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576BC"/>
    <w:multiLevelType w:val="hybridMultilevel"/>
    <w:tmpl w:val="49780300"/>
    <w:lvl w:ilvl="0" w:tplc="C1B6F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11314D"/>
    <w:multiLevelType w:val="hybridMultilevel"/>
    <w:tmpl w:val="05526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E383A"/>
    <w:multiLevelType w:val="hybridMultilevel"/>
    <w:tmpl w:val="25046C06"/>
    <w:lvl w:ilvl="0" w:tplc="8CA055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D05851"/>
    <w:multiLevelType w:val="hybridMultilevel"/>
    <w:tmpl w:val="BE14BF38"/>
    <w:lvl w:ilvl="0" w:tplc="1AB86C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FDC3656"/>
    <w:multiLevelType w:val="hybridMultilevel"/>
    <w:tmpl w:val="24263D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0A21E3"/>
    <w:multiLevelType w:val="hybridMultilevel"/>
    <w:tmpl w:val="7ECA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34FEE"/>
    <w:multiLevelType w:val="hybridMultilevel"/>
    <w:tmpl w:val="9EB04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78520A"/>
    <w:multiLevelType w:val="hybridMultilevel"/>
    <w:tmpl w:val="FE70D5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
  </w:num>
  <w:num w:numId="4">
    <w:abstractNumId w:val="15"/>
  </w:num>
  <w:num w:numId="5">
    <w:abstractNumId w:val="5"/>
  </w:num>
  <w:num w:numId="6">
    <w:abstractNumId w:val="14"/>
  </w:num>
  <w:num w:numId="7">
    <w:abstractNumId w:val="4"/>
  </w:num>
  <w:num w:numId="8">
    <w:abstractNumId w:val="7"/>
  </w:num>
  <w:num w:numId="9">
    <w:abstractNumId w:val="0"/>
  </w:num>
  <w:num w:numId="10">
    <w:abstractNumId w:val="3"/>
  </w:num>
  <w:num w:numId="11">
    <w:abstractNumId w:val="6"/>
  </w:num>
  <w:num w:numId="12">
    <w:abstractNumId w:val="10"/>
  </w:num>
  <w:num w:numId="13">
    <w:abstractNumId w:val="8"/>
  </w:num>
  <w:num w:numId="14">
    <w:abstractNumId w:val="13"/>
  </w:num>
  <w:num w:numId="15">
    <w:abstractNumId w:val="12"/>
  </w:num>
  <w:num w:numId="16">
    <w:abstractNumId w:val="9"/>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5C"/>
    <w:rsid w:val="000566E1"/>
    <w:rsid w:val="00063718"/>
    <w:rsid w:val="000E6BE9"/>
    <w:rsid w:val="000F0DF9"/>
    <w:rsid w:val="00157B74"/>
    <w:rsid w:val="00163ADB"/>
    <w:rsid w:val="00281BCF"/>
    <w:rsid w:val="0029582B"/>
    <w:rsid w:val="002D612B"/>
    <w:rsid w:val="00300DCE"/>
    <w:rsid w:val="00384D53"/>
    <w:rsid w:val="003C0750"/>
    <w:rsid w:val="003F18ED"/>
    <w:rsid w:val="00485C22"/>
    <w:rsid w:val="005316C1"/>
    <w:rsid w:val="00584F74"/>
    <w:rsid w:val="00593751"/>
    <w:rsid w:val="005D5F08"/>
    <w:rsid w:val="00605521"/>
    <w:rsid w:val="006110EB"/>
    <w:rsid w:val="006A3756"/>
    <w:rsid w:val="006B36EC"/>
    <w:rsid w:val="006B5F22"/>
    <w:rsid w:val="007819F9"/>
    <w:rsid w:val="007A6930"/>
    <w:rsid w:val="007D4395"/>
    <w:rsid w:val="008109CD"/>
    <w:rsid w:val="00865985"/>
    <w:rsid w:val="00874F6F"/>
    <w:rsid w:val="008A0DCA"/>
    <w:rsid w:val="00903ADA"/>
    <w:rsid w:val="0096703E"/>
    <w:rsid w:val="00994A4B"/>
    <w:rsid w:val="00A62EF3"/>
    <w:rsid w:val="00B977B9"/>
    <w:rsid w:val="00C1062C"/>
    <w:rsid w:val="00C113ED"/>
    <w:rsid w:val="00C33D39"/>
    <w:rsid w:val="00C60D5C"/>
    <w:rsid w:val="00CC57E1"/>
    <w:rsid w:val="00CE0BAF"/>
    <w:rsid w:val="00D35908"/>
    <w:rsid w:val="00E33036"/>
    <w:rsid w:val="00E43138"/>
    <w:rsid w:val="00E46B5B"/>
    <w:rsid w:val="00E47C93"/>
    <w:rsid w:val="00E8471F"/>
    <w:rsid w:val="00EA4327"/>
    <w:rsid w:val="00EC7D6F"/>
    <w:rsid w:val="00EF11C6"/>
    <w:rsid w:val="00EF6AAF"/>
    <w:rsid w:val="00F22E17"/>
    <w:rsid w:val="00F25686"/>
    <w:rsid w:val="00F720D7"/>
    <w:rsid w:val="00FC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A956"/>
  <w15:docId w15:val="{ECB6942D-3ADB-4E24-B8F3-D6403716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5C"/>
    <w:rPr>
      <w:rFonts w:ascii="Tahoma" w:hAnsi="Tahoma" w:cs="Tahoma"/>
      <w:sz w:val="16"/>
      <w:szCs w:val="16"/>
    </w:rPr>
  </w:style>
  <w:style w:type="paragraph" w:styleId="ListParagraph">
    <w:name w:val="List Paragraph"/>
    <w:basedOn w:val="Normal"/>
    <w:uiPriority w:val="34"/>
    <w:qFormat/>
    <w:rsid w:val="00F720D7"/>
    <w:pPr>
      <w:ind w:left="720"/>
      <w:contextualSpacing/>
    </w:pPr>
  </w:style>
  <w:style w:type="paragraph" w:styleId="NoSpacing">
    <w:name w:val="No Spacing"/>
    <w:uiPriority w:val="1"/>
    <w:qFormat/>
    <w:rsid w:val="00C113E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57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B74"/>
  </w:style>
  <w:style w:type="paragraph" w:styleId="Footer">
    <w:name w:val="footer"/>
    <w:basedOn w:val="Normal"/>
    <w:link w:val="FooterChar"/>
    <w:uiPriority w:val="99"/>
    <w:unhideWhenUsed/>
    <w:rsid w:val="00157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Campuzano</dc:creator>
  <cp:lastModifiedBy>Accountant</cp:lastModifiedBy>
  <cp:revision>3</cp:revision>
  <dcterms:created xsi:type="dcterms:W3CDTF">2021-10-11T13:29:00Z</dcterms:created>
  <dcterms:modified xsi:type="dcterms:W3CDTF">2021-10-11T13:46:00Z</dcterms:modified>
</cp:coreProperties>
</file>